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4762" w:rsidRPr="00B3410C" w:rsidRDefault="00914762" w:rsidP="00407D99">
      <w:pPr>
        <w:spacing w:line="360" w:lineRule="auto"/>
        <w:jc w:val="center"/>
        <w:rPr>
          <w:color w:val="000000" w:themeColor="text1"/>
          <w:sz w:val="21"/>
          <w:szCs w:val="21"/>
        </w:rPr>
      </w:pPr>
      <w:r w:rsidRPr="00B3410C">
        <w:rPr>
          <w:color w:val="000000" w:themeColor="text1"/>
          <w:sz w:val="21"/>
          <w:szCs w:val="21"/>
        </w:rPr>
        <w:t>2019年口腔执业助理医师模拟试卷</w:t>
      </w:r>
      <w:r w:rsidRPr="00B3410C">
        <w:rPr>
          <w:rFonts w:hint="eastAsia"/>
          <w:color w:val="000000" w:themeColor="text1"/>
          <w:sz w:val="21"/>
          <w:szCs w:val="21"/>
        </w:rPr>
        <w:t xml:space="preserve">　</w:t>
      </w:r>
      <w:r w:rsidRPr="00B3410C">
        <w:rPr>
          <w:color w:val="000000" w:themeColor="text1"/>
          <w:sz w:val="21"/>
          <w:szCs w:val="21"/>
        </w:rPr>
        <w:t>第</w:t>
      </w:r>
      <w:r w:rsidRPr="00B3410C">
        <w:rPr>
          <w:rFonts w:hint="eastAsia"/>
          <w:color w:val="000000" w:themeColor="text1"/>
          <w:sz w:val="21"/>
          <w:szCs w:val="21"/>
        </w:rPr>
        <w:t>1</w:t>
      </w:r>
      <w:r w:rsidRPr="00B3410C">
        <w:rPr>
          <w:color w:val="000000" w:themeColor="text1"/>
          <w:sz w:val="21"/>
          <w:szCs w:val="21"/>
        </w:rPr>
        <w:t>单元</w:t>
      </w:r>
    </w:p>
    <w:p w:rsidR="00914762" w:rsidRPr="00B3410C" w:rsidRDefault="00914762" w:rsidP="00407D99">
      <w:pPr>
        <w:spacing w:line="360" w:lineRule="auto"/>
        <w:rPr>
          <w:color w:val="000000" w:themeColor="text1"/>
          <w:sz w:val="21"/>
          <w:szCs w:val="21"/>
        </w:rPr>
      </w:pPr>
      <w:r w:rsidRPr="00B3410C">
        <w:rPr>
          <w:rStyle w:val="a5"/>
          <w:b w:val="0"/>
          <w:bCs w:val="0"/>
          <w:color w:val="000000" w:themeColor="text1"/>
          <w:sz w:val="21"/>
          <w:szCs w:val="21"/>
        </w:rPr>
        <w:t>一、A1</w:t>
      </w:r>
      <w:r w:rsidRPr="00B3410C">
        <w:rPr>
          <w:rStyle w:val="a5"/>
          <w:rFonts w:hint="eastAsia"/>
          <w:b w:val="0"/>
          <w:bCs w:val="0"/>
          <w:color w:val="000000" w:themeColor="text1"/>
          <w:sz w:val="21"/>
          <w:szCs w:val="21"/>
        </w:rPr>
        <w:t>型题</w:t>
      </w:r>
    </w:p>
    <w:p w:rsidR="00DD5C0A" w:rsidRPr="00B3410C" w:rsidRDefault="00914762" w:rsidP="00DD5C0A">
      <w:pPr>
        <w:spacing w:line="360" w:lineRule="auto"/>
        <w:rPr>
          <w:color w:val="000000" w:themeColor="text1"/>
          <w:sz w:val="21"/>
          <w:szCs w:val="21"/>
        </w:rPr>
      </w:pPr>
      <w:commentRangeStart w:id="0"/>
      <w:r w:rsidRPr="00B3410C">
        <w:rPr>
          <w:color w:val="000000" w:themeColor="text1"/>
          <w:sz w:val="21"/>
          <w:szCs w:val="21"/>
        </w:rPr>
        <w:t>1.</w:t>
      </w:r>
      <w:r w:rsidR="00DD5C0A" w:rsidRPr="00B3410C">
        <w:rPr>
          <w:rFonts w:hint="eastAsia"/>
          <w:color w:val="000000" w:themeColor="text1"/>
          <w:sz w:val="21"/>
          <w:szCs w:val="21"/>
        </w:rPr>
        <w:t>龋、失、补牙数（</w:t>
      </w:r>
      <w:r w:rsidR="00DD5C0A" w:rsidRPr="00B3410C">
        <w:rPr>
          <w:color w:val="000000" w:themeColor="text1"/>
          <w:sz w:val="21"/>
          <w:szCs w:val="21"/>
        </w:rPr>
        <w:t>DMFT）中，M=2，说明</w:t>
      </w:r>
      <w:commentRangeEnd w:id="0"/>
      <w:r w:rsidR="0067113C" w:rsidRPr="00B3410C">
        <w:rPr>
          <w:rStyle w:val="a7"/>
          <w:color w:val="000000" w:themeColor="text1"/>
        </w:rPr>
        <w:commentReference w:id="0"/>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A.2颗已龋坏尚未充填的牙</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B.2颗因龋已做填充的牙</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C.2颗因龋丧失的牙</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D.因龋丧失的牙和已做填充的牙共2颗</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E.因龋丧失的牙和已龋坏尚未充填的牙共2颗</w:t>
      </w:r>
    </w:p>
    <w:p w:rsidR="00DD5C0A" w:rsidRPr="00B3410C" w:rsidRDefault="00DD5C0A" w:rsidP="00DD5C0A">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C</w:t>
      </w:r>
    </w:p>
    <w:p w:rsidR="00914762" w:rsidRPr="00B3410C" w:rsidRDefault="00DD5C0A" w:rsidP="00DD5C0A">
      <w:pPr>
        <w:spacing w:line="360" w:lineRule="auto"/>
        <w:rPr>
          <w:color w:val="000000" w:themeColor="text1"/>
          <w:sz w:val="21"/>
          <w:szCs w:val="21"/>
        </w:rPr>
      </w:pPr>
      <w:r w:rsidRPr="00B3410C">
        <w:rPr>
          <w:rFonts w:hint="eastAsia"/>
          <w:color w:val="000000" w:themeColor="text1"/>
          <w:sz w:val="21"/>
          <w:szCs w:val="21"/>
        </w:rPr>
        <w:t>【答案解析】龋失补指数用龋、失、补牙数（</w:t>
      </w:r>
      <w:r w:rsidRPr="00B3410C">
        <w:rPr>
          <w:color w:val="000000" w:themeColor="text1"/>
          <w:sz w:val="21"/>
          <w:szCs w:val="21"/>
        </w:rPr>
        <w:t>DMFT）或龋、失、补牙面数（DMFS）表示。“龋”即已龋坏尚未充填的牙；“失”指因龋丧失的牙；“补”为因龋已做填充的牙。</w:t>
      </w:r>
      <w:bookmarkStart w:id="1" w:name="_GoBack"/>
      <w:bookmarkEnd w:id="1"/>
      <w:r w:rsidRPr="00B3410C">
        <w:rPr>
          <w:color w:val="000000" w:themeColor="text1"/>
          <w:sz w:val="21"/>
          <w:szCs w:val="21"/>
        </w:rPr>
        <w:t>M=miss失，指口腔中因为龋病而失去的牙齿数目。</w:t>
      </w:r>
    </w:p>
    <w:p w:rsidR="00914762" w:rsidRPr="00B3410C" w:rsidRDefault="00914762" w:rsidP="00407D99">
      <w:pPr>
        <w:spacing w:line="360" w:lineRule="auto"/>
        <w:rPr>
          <w:color w:val="000000" w:themeColor="text1"/>
          <w:sz w:val="21"/>
          <w:szCs w:val="21"/>
        </w:rPr>
      </w:pPr>
    </w:p>
    <w:p w:rsidR="00DD5C0A" w:rsidRPr="00B3410C" w:rsidRDefault="00914762" w:rsidP="00DD5C0A">
      <w:pPr>
        <w:spacing w:line="360" w:lineRule="auto"/>
        <w:rPr>
          <w:color w:val="000000" w:themeColor="text1"/>
          <w:sz w:val="21"/>
          <w:szCs w:val="21"/>
        </w:rPr>
      </w:pPr>
      <w:commentRangeStart w:id="2"/>
      <w:r w:rsidRPr="00B3410C">
        <w:rPr>
          <w:color w:val="000000" w:themeColor="text1"/>
          <w:sz w:val="21"/>
          <w:szCs w:val="21"/>
        </w:rPr>
        <w:t>2.</w:t>
      </w:r>
      <w:r w:rsidR="00DD5C0A" w:rsidRPr="00B3410C">
        <w:rPr>
          <w:rFonts w:hint="eastAsia"/>
          <w:color w:val="000000" w:themeColor="text1"/>
          <w:sz w:val="21"/>
          <w:szCs w:val="21"/>
        </w:rPr>
        <w:t>关于三级预防的说法不正确的是</w:t>
      </w:r>
      <w:commentRangeEnd w:id="2"/>
      <w:r w:rsidR="00766C7F" w:rsidRPr="00B3410C">
        <w:rPr>
          <w:rStyle w:val="a7"/>
          <w:color w:val="000000" w:themeColor="text1"/>
        </w:rPr>
        <w:commentReference w:id="2"/>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A.又称临床预防</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B.对患者及时有效地采取治疗措施，防止病情恶化</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C.预防并发症和后遗症</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D.尽量恢复或保留口腔功能</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E.又称病因预防</w:t>
      </w:r>
    </w:p>
    <w:p w:rsidR="00DD5C0A" w:rsidRPr="00B3410C" w:rsidRDefault="00DD5C0A" w:rsidP="00DD5C0A">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E</w:t>
      </w:r>
    </w:p>
    <w:p w:rsidR="00914762" w:rsidRPr="00B3410C" w:rsidRDefault="00DD5C0A" w:rsidP="00DD5C0A">
      <w:pPr>
        <w:spacing w:line="360" w:lineRule="auto"/>
        <w:rPr>
          <w:color w:val="000000" w:themeColor="text1"/>
          <w:sz w:val="21"/>
          <w:szCs w:val="21"/>
        </w:rPr>
      </w:pPr>
      <w:r w:rsidRPr="00B3410C">
        <w:rPr>
          <w:rFonts w:hint="eastAsia"/>
          <w:color w:val="000000" w:themeColor="text1"/>
          <w:sz w:val="21"/>
          <w:szCs w:val="21"/>
        </w:rPr>
        <w:t>【答案解析】三级预防：又称临床预防，即对患者及时有效地采取治疗措施，防止病情恶化，预防并发症和后遗症，尽量恢复或保留口腔功能。如牙列缺损和缺失的修复等。</w:t>
      </w:r>
    </w:p>
    <w:p w:rsidR="00914762" w:rsidRPr="00B3410C" w:rsidRDefault="00914762" w:rsidP="00407D99">
      <w:pPr>
        <w:spacing w:line="360" w:lineRule="auto"/>
        <w:rPr>
          <w:color w:val="000000" w:themeColor="text1"/>
          <w:sz w:val="21"/>
          <w:szCs w:val="21"/>
        </w:rPr>
      </w:pPr>
    </w:p>
    <w:p w:rsidR="00DD5C0A" w:rsidRPr="00B3410C" w:rsidRDefault="00914762" w:rsidP="00DD5C0A">
      <w:pPr>
        <w:spacing w:line="360" w:lineRule="auto"/>
        <w:rPr>
          <w:color w:val="000000" w:themeColor="text1"/>
          <w:sz w:val="21"/>
          <w:szCs w:val="21"/>
        </w:rPr>
      </w:pPr>
      <w:commentRangeStart w:id="3"/>
      <w:r w:rsidRPr="00B3410C">
        <w:rPr>
          <w:color w:val="000000" w:themeColor="text1"/>
          <w:sz w:val="21"/>
          <w:szCs w:val="21"/>
        </w:rPr>
        <w:t>3.</w:t>
      </w:r>
      <w:r w:rsidR="00DD5C0A" w:rsidRPr="00B3410C">
        <w:rPr>
          <w:rFonts w:hint="eastAsia"/>
          <w:color w:val="000000" w:themeColor="text1"/>
          <w:sz w:val="21"/>
          <w:szCs w:val="21"/>
        </w:rPr>
        <w:t>一名检查者给一名患者（或健康者）做口腔检查时，前后两次检查结果不一致，此种</w:t>
      </w:r>
      <w:commentRangeEnd w:id="3"/>
      <w:r w:rsidR="007475FF" w:rsidRPr="00B3410C">
        <w:rPr>
          <w:rStyle w:val="a7"/>
          <w:color w:val="000000" w:themeColor="text1"/>
        </w:rPr>
        <w:commentReference w:id="3"/>
      </w:r>
      <w:r w:rsidR="00DD5C0A" w:rsidRPr="00B3410C">
        <w:rPr>
          <w:rFonts w:hint="eastAsia"/>
          <w:color w:val="000000" w:themeColor="text1"/>
          <w:sz w:val="21"/>
          <w:szCs w:val="21"/>
        </w:rPr>
        <w:t>情况称为</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A.检查者之间偏性</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B.信息偏倚</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C.标准一致性试验</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D.报告偏倚</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E.检查者本身偏性</w:t>
      </w:r>
    </w:p>
    <w:p w:rsidR="00DD5C0A" w:rsidRPr="00B3410C" w:rsidRDefault="00DD5C0A" w:rsidP="00DD5C0A">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E</w:t>
      </w:r>
    </w:p>
    <w:p w:rsidR="00914762" w:rsidRPr="00B3410C" w:rsidRDefault="00DD5C0A" w:rsidP="00DD5C0A">
      <w:pPr>
        <w:spacing w:line="360" w:lineRule="auto"/>
        <w:rPr>
          <w:color w:val="000000" w:themeColor="text1"/>
          <w:sz w:val="21"/>
          <w:szCs w:val="21"/>
        </w:rPr>
      </w:pPr>
      <w:r w:rsidRPr="00B3410C">
        <w:rPr>
          <w:rFonts w:hint="eastAsia"/>
          <w:color w:val="000000" w:themeColor="text1"/>
          <w:sz w:val="21"/>
          <w:szCs w:val="21"/>
        </w:rPr>
        <w:t>【答案解析】检查者本身偏性：指一名检查者给一名患者（或健康者）做口腔检查时，前后两次检查结果不一致。</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4.氟水漱口一般推荐使用的氟化物不包括</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A.氟化铵</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B.氟化钠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C.氟化亚锡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D.氟化胺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E.氟化氢</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【答案解析】含氟漱口液是指用中性或酸性氟化钠、氟化亚锡、氟化胺或氟化铵等配成的漱口液。</w:t>
      </w:r>
    </w:p>
    <w:p w:rsidR="00914762" w:rsidRPr="00B3410C" w:rsidRDefault="00914762" w:rsidP="00407D99">
      <w:pPr>
        <w:spacing w:line="360" w:lineRule="auto"/>
        <w:rPr>
          <w:color w:val="000000" w:themeColor="text1"/>
          <w:sz w:val="21"/>
          <w:szCs w:val="21"/>
        </w:rPr>
      </w:pPr>
    </w:p>
    <w:p w:rsidR="00DD5C0A" w:rsidRPr="00B3410C" w:rsidRDefault="00914762" w:rsidP="00DD5C0A">
      <w:pPr>
        <w:spacing w:line="360" w:lineRule="auto"/>
        <w:rPr>
          <w:color w:val="000000" w:themeColor="text1"/>
          <w:sz w:val="21"/>
          <w:szCs w:val="21"/>
        </w:rPr>
      </w:pPr>
      <w:commentRangeStart w:id="4"/>
      <w:r w:rsidRPr="00B3410C">
        <w:rPr>
          <w:color w:val="000000" w:themeColor="text1"/>
          <w:sz w:val="21"/>
          <w:szCs w:val="21"/>
        </w:rPr>
        <w:t>5.</w:t>
      </w:r>
      <w:r w:rsidR="00DD5C0A" w:rsidRPr="00B3410C">
        <w:rPr>
          <w:color w:val="000000" w:themeColor="text1"/>
          <w:sz w:val="21"/>
          <w:szCs w:val="21"/>
        </w:rPr>
        <w:t>Fones刷牙法比较适用的人群是</w:t>
      </w:r>
      <w:commentRangeEnd w:id="4"/>
      <w:r w:rsidR="00477D2A" w:rsidRPr="00B3410C">
        <w:rPr>
          <w:rStyle w:val="a7"/>
          <w:color w:val="000000" w:themeColor="text1"/>
        </w:rPr>
        <w:commentReference w:id="4"/>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A.年幼儿童</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B.青年人</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C.中年人</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D.老年人</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E.残疾人</w:t>
      </w:r>
    </w:p>
    <w:p w:rsidR="00DD5C0A" w:rsidRPr="00B3410C" w:rsidRDefault="00DD5C0A" w:rsidP="00DD5C0A">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A</w:t>
      </w:r>
    </w:p>
    <w:p w:rsidR="00914762" w:rsidRPr="00B3410C" w:rsidRDefault="00DD5C0A" w:rsidP="00DD5C0A">
      <w:pPr>
        <w:spacing w:line="360" w:lineRule="auto"/>
        <w:rPr>
          <w:color w:val="000000" w:themeColor="text1"/>
          <w:sz w:val="21"/>
          <w:szCs w:val="21"/>
        </w:rPr>
      </w:pPr>
      <w:r w:rsidRPr="00B3410C">
        <w:rPr>
          <w:rFonts w:hint="eastAsia"/>
          <w:color w:val="000000" w:themeColor="text1"/>
          <w:sz w:val="21"/>
          <w:szCs w:val="21"/>
        </w:rPr>
        <w:t>【答案解析】圆弧刷牙法，又称</w:t>
      </w:r>
      <w:r w:rsidRPr="00B3410C">
        <w:rPr>
          <w:color w:val="000000" w:themeColor="text1"/>
          <w:sz w:val="21"/>
          <w:szCs w:val="21"/>
        </w:rPr>
        <w:t>Fones刷牙法，这种方法最易为年幼儿童学习理解和掌握。</w:t>
      </w:r>
    </w:p>
    <w:p w:rsidR="00914762" w:rsidRPr="00B3410C" w:rsidRDefault="00914762" w:rsidP="00407D99">
      <w:pPr>
        <w:spacing w:line="360" w:lineRule="auto"/>
        <w:rPr>
          <w:color w:val="000000" w:themeColor="text1"/>
          <w:sz w:val="21"/>
          <w:szCs w:val="21"/>
        </w:rPr>
      </w:pPr>
    </w:p>
    <w:p w:rsidR="00DD5C0A" w:rsidRPr="00B3410C" w:rsidRDefault="00914762" w:rsidP="00DD5C0A">
      <w:pPr>
        <w:spacing w:line="360" w:lineRule="auto"/>
        <w:rPr>
          <w:color w:val="000000" w:themeColor="text1"/>
          <w:sz w:val="21"/>
          <w:szCs w:val="21"/>
        </w:rPr>
      </w:pPr>
      <w:commentRangeStart w:id="5"/>
      <w:r w:rsidRPr="00B3410C">
        <w:rPr>
          <w:color w:val="000000" w:themeColor="text1"/>
          <w:sz w:val="21"/>
          <w:szCs w:val="21"/>
        </w:rPr>
        <w:t>6.</w:t>
      </w:r>
      <w:r w:rsidR="00DD5C0A" w:rsidRPr="00B3410C">
        <w:rPr>
          <w:rFonts w:hint="eastAsia"/>
          <w:color w:val="000000" w:themeColor="text1"/>
          <w:sz w:val="21"/>
          <w:szCs w:val="21"/>
        </w:rPr>
        <w:t>健康咨询的“</w:t>
      </w:r>
      <w:r w:rsidR="00DD5C0A" w:rsidRPr="00B3410C">
        <w:rPr>
          <w:color w:val="000000" w:themeColor="text1"/>
          <w:sz w:val="21"/>
          <w:szCs w:val="21"/>
        </w:rPr>
        <w:t>5A模式”不包括下列哪个方面</w:t>
      </w:r>
      <w:commentRangeEnd w:id="5"/>
      <w:r w:rsidR="00477D2A" w:rsidRPr="00B3410C">
        <w:rPr>
          <w:rStyle w:val="a7"/>
          <w:color w:val="000000" w:themeColor="text1"/>
        </w:rPr>
        <w:commentReference w:id="5"/>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A.评估</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B.劝告</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C.达成共识</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D.鉴定</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E.安排随访</w:t>
      </w:r>
    </w:p>
    <w:p w:rsidR="00DD5C0A" w:rsidRPr="00B3410C" w:rsidRDefault="00DD5C0A" w:rsidP="00DD5C0A">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D</w:t>
      </w:r>
    </w:p>
    <w:p w:rsidR="00914762" w:rsidRPr="00B3410C" w:rsidRDefault="00DD5C0A" w:rsidP="00DD5C0A">
      <w:pPr>
        <w:spacing w:line="360" w:lineRule="auto"/>
        <w:rPr>
          <w:color w:val="000000" w:themeColor="text1"/>
          <w:sz w:val="21"/>
          <w:szCs w:val="21"/>
        </w:rPr>
      </w:pPr>
      <w:r w:rsidRPr="00B3410C">
        <w:rPr>
          <w:rFonts w:hint="eastAsia"/>
          <w:color w:val="000000" w:themeColor="text1"/>
          <w:sz w:val="21"/>
          <w:szCs w:val="21"/>
        </w:rPr>
        <w:t>【答案解析】健康咨询的基本模式（“</w:t>
      </w:r>
      <w:r w:rsidRPr="00B3410C">
        <w:rPr>
          <w:color w:val="000000" w:themeColor="text1"/>
          <w:sz w:val="21"/>
          <w:szCs w:val="21"/>
        </w:rPr>
        <w:t>5A模式”）：①评估；②劝告；③达成共识；④协助；⑤安排随访。</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7.属于口腔癌一级预防的是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A.早发现</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B.早诊断</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C.早治疗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D.病因预防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E.防止复发</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【答案解析】一级预防即病因性预防，是根本性的预防措施，针对病因的口腔癌的预防主要是戒除烟草。</w:t>
      </w:r>
    </w:p>
    <w:p w:rsidR="00914762" w:rsidRPr="00B3410C" w:rsidRDefault="00914762" w:rsidP="00407D99">
      <w:pPr>
        <w:spacing w:line="360" w:lineRule="auto"/>
        <w:rPr>
          <w:color w:val="000000" w:themeColor="text1"/>
          <w:sz w:val="21"/>
          <w:szCs w:val="21"/>
        </w:rPr>
      </w:pPr>
    </w:p>
    <w:p w:rsidR="00DD5C0A" w:rsidRPr="00B3410C" w:rsidRDefault="00914762" w:rsidP="00DD5C0A">
      <w:pPr>
        <w:spacing w:line="360" w:lineRule="auto"/>
        <w:rPr>
          <w:color w:val="000000" w:themeColor="text1"/>
          <w:sz w:val="21"/>
          <w:szCs w:val="21"/>
        </w:rPr>
      </w:pPr>
      <w:commentRangeStart w:id="6"/>
      <w:r w:rsidRPr="00B3410C">
        <w:rPr>
          <w:color w:val="000000" w:themeColor="text1"/>
          <w:sz w:val="21"/>
          <w:szCs w:val="21"/>
        </w:rPr>
        <w:t>8.</w:t>
      </w:r>
      <w:r w:rsidR="00DD5C0A" w:rsidRPr="00B3410C">
        <w:rPr>
          <w:rFonts w:hint="eastAsia"/>
          <w:color w:val="000000" w:themeColor="text1"/>
          <w:sz w:val="21"/>
          <w:szCs w:val="21"/>
        </w:rPr>
        <w:t>影响龋病流行的最主要因素之一是</w:t>
      </w:r>
      <w:commentRangeEnd w:id="6"/>
      <w:r w:rsidR="00477D2A" w:rsidRPr="00B3410C">
        <w:rPr>
          <w:rStyle w:val="a7"/>
          <w:color w:val="000000" w:themeColor="text1"/>
        </w:rPr>
        <w:commentReference w:id="6"/>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A.钙磷摄入的比例与摄入量</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B.就诊的医疗级别与次数</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C.钙的摄入量与摄入频率</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D.糖的摄入量与摄入频率</w:t>
      </w:r>
    </w:p>
    <w:p w:rsidR="00DD5C0A" w:rsidRPr="00B3410C" w:rsidRDefault="00DD5C0A" w:rsidP="00DD5C0A">
      <w:pPr>
        <w:spacing w:line="360" w:lineRule="auto"/>
        <w:rPr>
          <w:color w:val="000000" w:themeColor="text1"/>
          <w:sz w:val="21"/>
          <w:szCs w:val="21"/>
        </w:rPr>
      </w:pPr>
      <w:r w:rsidRPr="00B3410C">
        <w:rPr>
          <w:color w:val="000000" w:themeColor="text1"/>
          <w:sz w:val="21"/>
          <w:szCs w:val="21"/>
        </w:rPr>
        <w:t>E.刷牙的时间与频率</w:t>
      </w:r>
    </w:p>
    <w:p w:rsidR="00DD5C0A" w:rsidRPr="00B3410C" w:rsidRDefault="00DD5C0A" w:rsidP="00DD5C0A">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D</w:t>
      </w:r>
    </w:p>
    <w:p w:rsidR="00914762" w:rsidRPr="00B3410C" w:rsidRDefault="00DD5C0A" w:rsidP="00DD5C0A">
      <w:pPr>
        <w:spacing w:line="360" w:lineRule="auto"/>
        <w:rPr>
          <w:color w:val="000000" w:themeColor="text1"/>
          <w:sz w:val="21"/>
          <w:szCs w:val="21"/>
        </w:rPr>
      </w:pPr>
      <w:r w:rsidRPr="00B3410C">
        <w:rPr>
          <w:rFonts w:hint="eastAsia"/>
          <w:color w:val="000000" w:themeColor="text1"/>
          <w:sz w:val="21"/>
          <w:szCs w:val="21"/>
        </w:rPr>
        <w:t>【答案解析】影响龋病流行的主要因素有两点，一是氟的摄入状况，一是糖的摄入状况（糖的摄入量，摄入频率及糖加工的形式与龋病有密切关系）。单纯刷牙（不用含氟牙膏）主要影响的是牙周健康状况。</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9.影响残疾人口腔卫生的主要原因是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A.害怕就诊口腔疾病时疼痛</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B.缺少社会关注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C.没有家庭护理</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D.丧失自我口腔保健能力</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E.医护人员无法关心</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【答案解析】自我口腔保健对口腔健康是非常重要的，不同残疾类型的残疾人群面对着社会、生物、心理各方面问题，但是丧失自我口腔保健能力是影响残疾人口腔卫生最关键的问题。</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10.干热灭菌对未包装器械在160～170℃灭菌时间要求是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A.3分钟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B.8分钟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C.10分钟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D.15分钟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E.1小时</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答案解析】干热灭菌法：适用于耐高温的诊疗用品如油脂、粉末和金属、玻璃等制品的消毒和灭菌。干热灭菌的温度和维持时间应根据消毒物品导热快慢、包装大小和安放情况而定。未包装器械在160～170℃灭菌需1小时，包装的器械则需更长时间，故不适合于频繁的口腔临床周转。近年来出现一种迅速干热的装置可直接将温度上升到190℃，在此温度大多数金属器械不会损坏，该设备灭菌需6分钟，包扎物品需12分钟，但其容量较小。</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11.关于口腔预防医学的研究方法和研究的基本要素不正确的是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A.主要研究对象人群</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B.基本要素：研究群体的口腔疾病患病情况</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C.基本要素：研究群体预防措施</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D.基本要素：研究环境医学</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E.基本要素：研究个人预防保健方法</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口腔预防医学以人群为主要研究对象，以研究群体的口腔疾病患病情况、群体预防措施和个人预防保健方法为基本要素，通过研究，发现并掌握预防口腔疾病发生与发展的规律，促进整个社会口腔健康水平的提高。</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12.Kappa值为0.81～1.0时可定为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A.完全不可靠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B.可靠度不合格</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C.可靠度中等</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D.可靠度优</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E.完全可靠</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【答案解析】Kappa值的大小与可靠度的关系</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0.40以下：可靠度不合格</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0.41～0.60：可靠度中等</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0.61～0.80：可靠度优</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0.81～1.0：完全可靠</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13.Fones刷牙法比较适用的人群是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A.年幼儿童</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B.青年人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C.中年人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D.老年人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E.残疾人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【答案解析】圆弧刷牙法，又称Fones刷牙法，这种方法最易为年幼儿童学习理解和掌握。</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14.我国乳牙期牙外伤发生的高峰期在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A.6～20个月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B.12～30个月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C.7～18个月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D.10～24个月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E.19～31个月</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【答案解析】我国乳牙期牙外伤发生的高峰期是10～24个月的婴儿。</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15.学龄儿童口腔保健的内容错误的是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A.预防牙外伤</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B.及时治疗乳牙龋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C.积极防治错（牙合）畸形</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D.积极治疗牙周炎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E.戒除口腔不良习惯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【答案解析】学龄儿童口腔保健的内容：1</w:t>
      </w:r>
      <w:r w:rsidR="00215831" w:rsidRPr="00B3410C">
        <w:rPr>
          <w:color w:val="000000" w:themeColor="text1"/>
          <w:sz w:val="21"/>
          <w:szCs w:val="21"/>
        </w:rPr>
        <w:t>.</w:t>
      </w:r>
      <w:r w:rsidRPr="00B3410C">
        <w:rPr>
          <w:color w:val="000000" w:themeColor="text1"/>
          <w:sz w:val="21"/>
          <w:szCs w:val="21"/>
        </w:rPr>
        <w:t>养成良好的口腔卫生习惯；2</w:t>
      </w:r>
      <w:r w:rsidR="00215831" w:rsidRPr="00B3410C">
        <w:rPr>
          <w:color w:val="000000" w:themeColor="text1"/>
          <w:sz w:val="21"/>
          <w:szCs w:val="21"/>
        </w:rPr>
        <w:t>.</w:t>
      </w:r>
      <w:r w:rsidRPr="00B3410C">
        <w:rPr>
          <w:color w:val="000000" w:themeColor="text1"/>
          <w:sz w:val="21"/>
          <w:szCs w:val="21"/>
        </w:rPr>
        <w:t>及时治疗乳牙龋；3</w:t>
      </w:r>
      <w:r w:rsidR="00215831" w:rsidRPr="00B3410C">
        <w:rPr>
          <w:color w:val="000000" w:themeColor="text1"/>
          <w:sz w:val="21"/>
          <w:szCs w:val="21"/>
        </w:rPr>
        <w:t>.</w:t>
      </w:r>
      <w:r w:rsidRPr="00B3410C">
        <w:rPr>
          <w:color w:val="000000" w:themeColor="text1"/>
          <w:sz w:val="21"/>
          <w:szCs w:val="21"/>
        </w:rPr>
        <w:t>认真保护好第一恒磨牙；4</w:t>
      </w:r>
      <w:r w:rsidR="00215831" w:rsidRPr="00B3410C">
        <w:rPr>
          <w:color w:val="000000" w:themeColor="text1"/>
          <w:sz w:val="21"/>
          <w:szCs w:val="21"/>
        </w:rPr>
        <w:t>.</w:t>
      </w:r>
      <w:r w:rsidRPr="00B3410C">
        <w:rPr>
          <w:color w:val="000000" w:themeColor="text1"/>
          <w:sz w:val="21"/>
          <w:szCs w:val="21"/>
        </w:rPr>
        <w:t>戒除口腔不良习惯；5</w:t>
      </w:r>
      <w:r w:rsidR="00215831" w:rsidRPr="00B3410C">
        <w:rPr>
          <w:color w:val="000000" w:themeColor="text1"/>
          <w:sz w:val="21"/>
          <w:szCs w:val="21"/>
        </w:rPr>
        <w:t>.</w:t>
      </w:r>
      <w:r w:rsidRPr="00B3410C">
        <w:rPr>
          <w:color w:val="000000" w:themeColor="text1"/>
          <w:sz w:val="21"/>
          <w:szCs w:val="21"/>
        </w:rPr>
        <w:t>积极防治错（牙合）畸形；6</w:t>
      </w:r>
      <w:r w:rsidR="00215831" w:rsidRPr="00B3410C">
        <w:rPr>
          <w:color w:val="000000" w:themeColor="text1"/>
          <w:sz w:val="21"/>
          <w:szCs w:val="21"/>
        </w:rPr>
        <w:t>.</w:t>
      </w:r>
      <w:r w:rsidRPr="00B3410C">
        <w:rPr>
          <w:color w:val="000000" w:themeColor="text1"/>
          <w:sz w:val="21"/>
          <w:szCs w:val="21"/>
        </w:rPr>
        <w:t>积极治疗龈炎；7</w:t>
      </w:r>
      <w:r w:rsidR="00215831" w:rsidRPr="00B3410C">
        <w:rPr>
          <w:color w:val="000000" w:themeColor="text1"/>
          <w:sz w:val="21"/>
          <w:szCs w:val="21"/>
        </w:rPr>
        <w:t>.</w:t>
      </w:r>
      <w:r w:rsidRPr="00B3410C">
        <w:rPr>
          <w:color w:val="000000" w:themeColor="text1"/>
          <w:sz w:val="21"/>
          <w:szCs w:val="21"/>
        </w:rPr>
        <w:t>预防牙外伤。</w:t>
      </w:r>
    </w:p>
    <w:p w:rsidR="00914762" w:rsidRPr="00B3410C" w:rsidRDefault="00914762" w:rsidP="00407D99">
      <w:pPr>
        <w:spacing w:line="360" w:lineRule="auto"/>
        <w:rPr>
          <w:color w:val="000000" w:themeColor="text1"/>
          <w:sz w:val="21"/>
          <w:szCs w:val="21"/>
        </w:rPr>
      </w:pPr>
    </w:p>
    <w:p w:rsidR="009A4F1E" w:rsidRPr="00B3410C" w:rsidRDefault="00914762" w:rsidP="009A4F1E">
      <w:pPr>
        <w:spacing w:line="360" w:lineRule="auto"/>
        <w:rPr>
          <w:color w:val="000000" w:themeColor="text1"/>
          <w:sz w:val="21"/>
          <w:szCs w:val="21"/>
        </w:rPr>
      </w:pPr>
      <w:commentRangeStart w:id="7"/>
      <w:r w:rsidRPr="00B3410C">
        <w:rPr>
          <w:color w:val="000000" w:themeColor="text1"/>
          <w:sz w:val="21"/>
          <w:szCs w:val="21"/>
        </w:rPr>
        <w:t>16.</w:t>
      </w:r>
      <w:r w:rsidR="009A4F1E" w:rsidRPr="00B3410C">
        <w:rPr>
          <w:rFonts w:hint="eastAsia"/>
          <w:color w:val="000000" w:themeColor="text1"/>
          <w:sz w:val="21"/>
          <w:szCs w:val="21"/>
        </w:rPr>
        <w:t>鸠尾峡的宽度一般在后牙为所在颊舌尖间距的</w:t>
      </w:r>
      <w:commentRangeEnd w:id="7"/>
      <w:r w:rsidR="00477D2A" w:rsidRPr="00B3410C">
        <w:rPr>
          <w:rStyle w:val="a7"/>
          <w:color w:val="000000" w:themeColor="text1"/>
        </w:rPr>
        <w:commentReference w:id="7"/>
      </w:r>
    </w:p>
    <w:p w:rsidR="009A4F1E" w:rsidRPr="00B3410C" w:rsidRDefault="009A4F1E" w:rsidP="009A4F1E">
      <w:pPr>
        <w:spacing w:line="360" w:lineRule="auto"/>
        <w:rPr>
          <w:color w:val="000000" w:themeColor="text1"/>
          <w:sz w:val="21"/>
          <w:szCs w:val="21"/>
        </w:rPr>
      </w:pPr>
      <w:r w:rsidRPr="00B3410C">
        <w:rPr>
          <w:color w:val="000000" w:themeColor="text1"/>
          <w:sz w:val="21"/>
          <w:szCs w:val="21"/>
        </w:rPr>
        <w:t>A.1/5～1/3</w:t>
      </w:r>
    </w:p>
    <w:p w:rsidR="009A4F1E" w:rsidRPr="00B3410C" w:rsidRDefault="009A4F1E" w:rsidP="009A4F1E">
      <w:pPr>
        <w:spacing w:line="360" w:lineRule="auto"/>
        <w:rPr>
          <w:color w:val="000000" w:themeColor="text1"/>
          <w:sz w:val="21"/>
          <w:szCs w:val="21"/>
        </w:rPr>
      </w:pPr>
      <w:r w:rsidRPr="00B3410C">
        <w:rPr>
          <w:color w:val="000000" w:themeColor="text1"/>
          <w:sz w:val="21"/>
          <w:szCs w:val="21"/>
        </w:rPr>
        <w:t>B.2/3～3/5</w:t>
      </w:r>
    </w:p>
    <w:p w:rsidR="009A4F1E" w:rsidRPr="00B3410C" w:rsidRDefault="009A4F1E" w:rsidP="009A4F1E">
      <w:pPr>
        <w:spacing w:line="360" w:lineRule="auto"/>
        <w:rPr>
          <w:color w:val="000000" w:themeColor="text1"/>
          <w:sz w:val="21"/>
          <w:szCs w:val="21"/>
        </w:rPr>
      </w:pPr>
      <w:r w:rsidRPr="00B3410C">
        <w:rPr>
          <w:color w:val="000000" w:themeColor="text1"/>
          <w:sz w:val="21"/>
          <w:szCs w:val="21"/>
        </w:rPr>
        <w:t>C.1/4～1/3</w:t>
      </w:r>
    </w:p>
    <w:p w:rsidR="009A4F1E" w:rsidRPr="00B3410C" w:rsidRDefault="009A4F1E" w:rsidP="009A4F1E">
      <w:pPr>
        <w:spacing w:line="360" w:lineRule="auto"/>
        <w:rPr>
          <w:color w:val="000000" w:themeColor="text1"/>
          <w:sz w:val="21"/>
          <w:szCs w:val="21"/>
        </w:rPr>
      </w:pPr>
      <w:r w:rsidRPr="00B3410C">
        <w:rPr>
          <w:color w:val="000000" w:themeColor="text1"/>
          <w:sz w:val="21"/>
          <w:szCs w:val="21"/>
        </w:rPr>
        <w:t>D.1/4～1/2</w:t>
      </w:r>
    </w:p>
    <w:p w:rsidR="009A4F1E" w:rsidRPr="00B3410C" w:rsidRDefault="009A4F1E" w:rsidP="009A4F1E">
      <w:pPr>
        <w:spacing w:line="360" w:lineRule="auto"/>
        <w:rPr>
          <w:color w:val="000000" w:themeColor="text1"/>
          <w:sz w:val="21"/>
          <w:szCs w:val="21"/>
        </w:rPr>
      </w:pPr>
      <w:r w:rsidRPr="00B3410C">
        <w:rPr>
          <w:color w:val="000000" w:themeColor="text1"/>
          <w:sz w:val="21"/>
          <w:szCs w:val="21"/>
        </w:rPr>
        <w:t>E.1/5～1/4</w:t>
      </w:r>
    </w:p>
    <w:p w:rsidR="009A4F1E" w:rsidRPr="00B3410C" w:rsidRDefault="009A4F1E" w:rsidP="009A4F1E">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C</w:t>
      </w:r>
    </w:p>
    <w:p w:rsidR="009A4F1E" w:rsidRPr="00B3410C" w:rsidRDefault="009A4F1E" w:rsidP="009A4F1E">
      <w:pPr>
        <w:spacing w:line="360" w:lineRule="auto"/>
        <w:rPr>
          <w:color w:val="000000" w:themeColor="text1"/>
          <w:sz w:val="21"/>
          <w:szCs w:val="21"/>
        </w:rPr>
      </w:pPr>
      <w:r w:rsidRPr="00B3410C">
        <w:rPr>
          <w:rFonts w:hint="eastAsia"/>
          <w:color w:val="000000" w:themeColor="text1"/>
          <w:sz w:val="21"/>
          <w:szCs w:val="21"/>
        </w:rPr>
        <w:t>【答案解析】鸠尾峡的宽度一般在后牙为所在颊舌尖间距的</w:t>
      </w:r>
      <w:r w:rsidRPr="00B3410C">
        <w:rPr>
          <w:color w:val="000000" w:themeColor="text1"/>
          <w:sz w:val="21"/>
          <w:szCs w:val="21"/>
        </w:rPr>
        <w:t>1/4～1/3；鸠尾峡的位置应在轴髓线角的内侧。</w:t>
      </w:r>
    </w:p>
    <w:p w:rsidR="00914762" w:rsidRPr="00B3410C" w:rsidRDefault="00914762" w:rsidP="009A4F1E">
      <w:pPr>
        <w:spacing w:line="360" w:lineRule="auto"/>
        <w:rPr>
          <w:color w:val="000000" w:themeColor="text1"/>
          <w:sz w:val="21"/>
          <w:szCs w:val="21"/>
        </w:rPr>
      </w:pPr>
    </w:p>
    <w:p w:rsidR="000726B8" w:rsidRPr="00B3410C" w:rsidRDefault="00914762" w:rsidP="000726B8">
      <w:pPr>
        <w:spacing w:line="360" w:lineRule="auto"/>
        <w:rPr>
          <w:color w:val="000000" w:themeColor="text1"/>
          <w:sz w:val="21"/>
          <w:szCs w:val="21"/>
        </w:rPr>
      </w:pPr>
      <w:commentRangeStart w:id="8"/>
      <w:r w:rsidRPr="00B3410C">
        <w:rPr>
          <w:color w:val="000000" w:themeColor="text1"/>
          <w:sz w:val="21"/>
          <w:szCs w:val="21"/>
        </w:rPr>
        <w:t>17.</w:t>
      </w:r>
      <w:r w:rsidR="000726B8" w:rsidRPr="00B3410C">
        <w:rPr>
          <w:rFonts w:hint="eastAsia"/>
          <w:color w:val="000000" w:themeColor="text1"/>
          <w:sz w:val="21"/>
          <w:szCs w:val="21"/>
        </w:rPr>
        <w:t>急性化脓性根尖周炎最常见的排脓途径为</w:t>
      </w:r>
      <w:commentRangeEnd w:id="8"/>
      <w:r w:rsidR="005C7EFA" w:rsidRPr="00B3410C">
        <w:rPr>
          <w:rStyle w:val="a7"/>
          <w:color w:val="000000" w:themeColor="text1"/>
        </w:rPr>
        <w:commentReference w:id="8"/>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A.根尖周—骨膜下—上颌窦</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B.根尖部—牙周袋</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C.根尖孔—根管口—冠部缺损</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D.根尖周—骨膜下—黏膜下/皮肤</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E.根尖周—骨膜下—皮肤</w:t>
      </w:r>
    </w:p>
    <w:p w:rsidR="000726B8" w:rsidRPr="00B3410C" w:rsidRDefault="000726B8" w:rsidP="000726B8">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D</w:t>
      </w:r>
    </w:p>
    <w:p w:rsidR="00914762" w:rsidRPr="00B3410C" w:rsidRDefault="000726B8" w:rsidP="000726B8">
      <w:pPr>
        <w:spacing w:line="360" w:lineRule="auto"/>
        <w:rPr>
          <w:color w:val="000000" w:themeColor="text1"/>
          <w:sz w:val="21"/>
          <w:szCs w:val="21"/>
        </w:rPr>
      </w:pPr>
      <w:r w:rsidRPr="00B3410C">
        <w:rPr>
          <w:rFonts w:hint="eastAsia"/>
          <w:color w:val="000000" w:themeColor="text1"/>
          <w:sz w:val="21"/>
          <w:szCs w:val="21"/>
        </w:rPr>
        <w:t>【答案解析】急性根尖周炎的排脓途径有三种，分别是通过骨髓腔突破骨膜、黏膜或皮肤向外排脓；通过根尖孔经根管从冠部缺损处排脓；通过牙周膜从龈沟或牙周袋排脓。而第一种排脓方式是急性根尖周炎最常见的典型自然发展过程，排脓途径较复杂，并常伴发颌面部蜂窝织炎。第二种排脓途径对于根尖周组织的破坏最小。第三种排脓方式通常预后较差，且可以加重牙周病变，导致患牙脱落。</w:t>
      </w:r>
    </w:p>
    <w:p w:rsidR="00914762" w:rsidRPr="00B3410C" w:rsidRDefault="00914762" w:rsidP="00407D99">
      <w:pPr>
        <w:spacing w:line="360" w:lineRule="auto"/>
        <w:rPr>
          <w:color w:val="000000" w:themeColor="text1"/>
          <w:sz w:val="21"/>
          <w:szCs w:val="21"/>
        </w:rPr>
      </w:pPr>
    </w:p>
    <w:p w:rsidR="00A90691" w:rsidRPr="00B3410C" w:rsidRDefault="00914762" w:rsidP="00A90691">
      <w:pPr>
        <w:spacing w:line="360" w:lineRule="auto"/>
        <w:rPr>
          <w:color w:val="000000" w:themeColor="text1"/>
          <w:sz w:val="21"/>
          <w:szCs w:val="21"/>
        </w:rPr>
      </w:pPr>
      <w:commentRangeStart w:id="9"/>
      <w:r w:rsidRPr="00B3410C">
        <w:rPr>
          <w:color w:val="000000" w:themeColor="text1"/>
          <w:sz w:val="21"/>
          <w:szCs w:val="21"/>
        </w:rPr>
        <w:t>18.</w:t>
      </w:r>
      <w:r w:rsidR="00A90691" w:rsidRPr="00B3410C">
        <w:rPr>
          <w:rFonts w:hint="eastAsia"/>
          <w:color w:val="000000" w:themeColor="text1"/>
          <w:sz w:val="21"/>
          <w:szCs w:val="21"/>
        </w:rPr>
        <w:t>从感染部位区别牙周脓肿与牙槽脓肿，牙周脓肿多来自</w:t>
      </w:r>
      <w:commentRangeEnd w:id="9"/>
      <w:r w:rsidR="005C7EFA" w:rsidRPr="00B3410C">
        <w:rPr>
          <w:rStyle w:val="a7"/>
          <w:color w:val="000000" w:themeColor="text1"/>
        </w:rPr>
        <w:commentReference w:id="9"/>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A.医源性感染</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B.根尖周病变</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C.牙周袋</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D.牙髓病</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E.外伤性感染</w:t>
      </w:r>
    </w:p>
    <w:p w:rsidR="00A90691" w:rsidRPr="00B3410C" w:rsidRDefault="00A90691" w:rsidP="00A90691">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C</w:t>
      </w:r>
    </w:p>
    <w:p w:rsidR="00914762" w:rsidRPr="00B3410C" w:rsidRDefault="00A90691" w:rsidP="00A90691">
      <w:pPr>
        <w:spacing w:line="360" w:lineRule="auto"/>
        <w:rPr>
          <w:color w:val="000000" w:themeColor="text1"/>
          <w:sz w:val="21"/>
          <w:szCs w:val="21"/>
        </w:rPr>
      </w:pPr>
      <w:r w:rsidRPr="00B3410C">
        <w:rPr>
          <w:rFonts w:hint="eastAsia"/>
          <w:color w:val="000000" w:themeColor="text1"/>
          <w:sz w:val="21"/>
          <w:szCs w:val="21"/>
        </w:rPr>
        <w:t>【答案解析】牙槽脓肿的感染来源一般为感染的根管，牙周脓肿感染多来自牙周袋。</w:t>
      </w:r>
    </w:p>
    <w:p w:rsidR="00914762" w:rsidRPr="00B3410C" w:rsidRDefault="00914762" w:rsidP="00407D99">
      <w:pPr>
        <w:spacing w:line="360" w:lineRule="auto"/>
        <w:rPr>
          <w:color w:val="000000" w:themeColor="text1"/>
          <w:sz w:val="21"/>
          <w:szCs w:val="21"/>
        </w:rPr>
      </w:pPr>
    </w:p>
    <w:p w:rsidR="000726B8" w:rsidRPr="00B3410C" w:rsidRDefault="00914762" w:rsidP="000726B8">
      <w:pPr>
        <w:spacing w:line="360" w:lineRule="auto"/>
        <w:rPr>
          <w:color w:val="000000" w:themeColor="text1"/>
          <w:sz w:val="21"/>
          <w:szCs w:val="21"/>
        </w:rPr>
      </w:pPr>
      <w:commentRangeStart w:id="10"/>
      <w:r w:rsidRPr="00B3410C">
        <w:rPr>
          <w:color w:val="000000" w:themeColor="text1"/>
          <w:sz w:val="21"/>
          <w:szCs w:val="21"/>
        </w:rPr>
        <w:t>19.</w:t>
      </w:r>
      <w:r w:rsidR="000726B8" w:rsidRPr="00B3410C">
        <w:rPr>
          <w:rFonts w:hint="eastAsia"/>
          <w:color w:val="000000" w:themeColor="text1"/>
          <w:sz w:val="21"/>
          <w:szCs w:val="21"/>
        </w:rPr>
        <w:t>关于急性坏死性溃疡性龈炎的典型临床特征描述正确的是</w:t>
      </w:r>
      <w:commentRangeEnd w:id="10"/>
      <w:r w:rsidR="005C7EFA" w:rsidRPr="00B3410C">
        <w:rPr>
          <w:rStyle w:val="a7"/>
          <w:color w:val="000000" w:themeColor="text1"/>
        </w:rPr>
        <w:commentReference w:id="10"/>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A.牙龈乳头呈刀削状缺损，疼痛出血，腐败性口臭</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B.牙龈黏膜广泛小疱</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C.牙龈黏膜白色丘疹连成线条或网状</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D.牙龈红肿、牙松动、牙周流脓</w:t>
      </w:r>
    </w:p>
    <w:p w:rsidR="000726B8" w:rsidRPr="00B3410C" w:rsidRDefault="000726B8" w:rsidP="000726B8">
      <w:pPr>
        <w:spacing w:line="360" w:lineRule="auto"/>
        <w:rPr>
          <w:color w:val="000000" w:themeColor="text1"/>
          <w:sz w:val="21"/>
          <w:szCs w:val="21"/>
        </w:rPr>
      </w:pPr>
      <w:r w:rsidRPr="00B3410C">
        <w:rPr>
          <w:color w:val="000000" w:themeColor="text1"/>
          <w:sz w:val="21"/>
          <w:szCs w:val="21"/>
        </w:rPr>
        <w:t>E.牙龈黏膜出现乳白、微凸小点或斑块</w:t>
      </w:r>
    </w:p>
    <w:p w:rsidR="000726B8" w:rsidRPr="00B3410C" w:rsidRDefault="000726B8" w:rsidP="000726B8">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A</w:t>
      </w:r>
    </w:p>
    <w:p w:rsidR="00914762" w:rsidRPr="00B3410C" w:rsidRDefault="000726B8" w:rsidP="000726B8">
      <w:pPr>
        <w:spacing w:line="360" w:lineRule="auto"/>
        <w:rPr>
          <w:color w:val="000000" w:themeColor="text1"/>
          <w:sz w:val="21"/>
          <w:szCs w:val="21"/>
        </w:rPr>
      </w:pPr>
      <w:r w:rsidRPr="00B3410C">
        <w:rPr>
          <w:rFonts w:hint="eastAsia"/>
          <w:color w:val="000000" w:themeColor="text1"/>
          <w:sz w:val="21"/>
          <w:szCs w:val="21"/>
        </w:rPr>
        <w:t>【答案解析】急性坏死性龈口炎为特殊菌引起的急性感染性疾病，包括牙龈在内的组织坏死、缺损。疱疹性龈口炎时，牙龈黏膜可有广泛小疱；扁平苔藓的龈病损表现为牙龈表面有白色的线条或网格状条纹；牙龈红肿，松动，溢脓有可能为急性牙槽脓肿的表现，白斑也有可能出现牙龈的乳白色的斑块。</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commentRangeStart w:id="11"/>
      <w:r w:rsidRPr="00B3410C">
        <w:rPr>
          <w:color w:val="000000" w:themeColor="text1"/>
          <w:sz w:val="21"/>
          <w:szCs w:val="21"/>
        </w:rPr>
        <w:t>20.牙内陷中最轻的类型是</w:t>
      </w:r>
      <w:commentRangeEnd w:id="11"/>
      <w:r w:rsidR="000726B8" w:rsidRPr="00B3410C">
        <w:rPr>
          <w:rStyle w:val="a7"/>
          <w:color w:val="000000" w:themeColor="text1"/>
        </w:rPr>
        <w:commentReference w:id="11"/>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A.畸形舌侧窝</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B.畸形根面沟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C.畸形中央尖</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D.畸形舌侧尖</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E.牙中牙</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【答案解析】畸形舌侧窝是牙内陷最轻的一种。由于舌侧窝呈囊状深陷窝，容易滞留食物残渣，利于细菌滋生；再加上囊底存在发育上的缺陷，常引起牙髓的感染、坏死及根尖周病变。</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21.引起牙齿磨损的病因中不包括</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A.釉质与牙本质发育矿化不良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B.牙齿有深覆（牙合）或（牙合）干扰</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C.有紧咬牙或磨牙等不良习惯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D.刷牙方式不正确</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E.胃肠功能紊乱导致咀嚼功能失调</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【答案解析】刷牙方式不正确多容易引起楔状缺损，而不是磨损的病因。</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磨损的病因：</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（1）牙齿组织结构不完善：发育和矿化不良的釉质与牙本质易出现磨损。</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（2）咬合关系不良，咬合负担过重：深覆、对刃或有干扰的牙齿磨损重。</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（3）硬食习惯。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（4）不良习惯：工作时咬紧牙或磨牙等不良习惯可以造成局部或全口牙齿的严重磨损。</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（5）全身性疾病：胃肠功能紊乱、神经官能症或内分泌紊乱等导致的咀嚼功能失调而造成牙齿磨损过度。</w:t>
      </w:r>
    </w:p>
    <w:p w:rsidR="00914762" w:rsidRPr="00B3410C" w:rsidRDefault="00914762" w:rsidP="00407D99">
      <w:pPr>
        <w:spacing w:line="360" w:lineRule="auto"/>
        <w:rPr>
          <w:color w:val="000000" w:themeColor="text1"/>
          <w:sz w:val="21"/>
          <w:szCs w:val="21"/>
        </w:rPr>
      </w:pPr>
    </w:p>
    <w:p w:rsidR="00A90691" w:rsidRPr="00B3410C" w:rsidRDefault="00914762" w:rsidP="00A90691">
      <w:pPr>
        <w:spacing w:line="360" w:lineRule="auto"/>
        <w:rPr>
          <w:color w:val="000000" w:themeColor="text1"/>
          <w:sz w:val="21"/>
          <w:szCs w:val="21"/>
        </w:rPr>
      </w:pPr>
      <w:commentRangeStart w:id="12"/>
      <w:r w:rsidRPr="00B3410C">
        <w:rPr>
          <w:color w:val="000000" w:themeColor="text1"/>
          <w:sz w:val="21"/>
          <w:szCs w:val="21"/>
        </w:rPr>
        <w:t>22.</w:t>
      </w:r>
      <w:r w:rsidR="00A90691" w:rsidRPr="00B3410C">
        <w:rPr>
          <w:rFonts w:hint="eastAsia"/>
          <w:color w:val="000000" w:themeColor="text1"/>
          <w:sz w:val="21"/>
          <w:szCs w:val="21"/>
        </w:rPr>
        <w:t>不属于急性龈乳头炎诊断的是</w:t>
      </w:r>
      <w:commentRangeEnd w:id="12"/>
      <w:r w:rsidR="005C7EFA" w:rsidRPr="00B3410C">
        <w:rPr>
          <w:rStyle w:val="a7"/>
          <w:color w:val="000000" w:themeColor="text1"/>
        </w:rPr>
        <w:commentReference w:id="12"/>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A.牙龈乳头红肿</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B.易出血</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C.可波及附着龈</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D.有探触痛</w:t>
      </w:r>
    </w:p>
    <w:p w:rsidR="00A90691" w:rsidRPr="00B3410C" w:rsidRDefault="00A90691" w:rsidP="00A90691">
      <w:pPr>
        <w:spacing w:line="360" w:lineRule="auto"/>
        <w:rPr>
          <w:color w:val="000000" w:themeColor="text1"/>
          <w:sz w:val="21"/>
          <w:szCs w:val="21"/>
        </w:rPr>
      </w:pPr>
      <w:r w:rsidRPr="00B3410C">
        <w:rPr>
          <w:color w:val="000000" w:themeColor="text1"/>
          <w:sz w:val="21"/>
          <w:szCs w:val="21"/>
        </w:rPr>
        <w:t>E.可查到局部刺激因素</w:t>
      </w:r>
    </w:p>
    <w:p w:rsidR="00A90691" w:rsidRPr="00B3410C" w:rsidRDefault="00A90691" w:rsidP="00A90691">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C</w:t>
      </w:r>
    </w:p>
    <w:p w:rsidR="00914762" w:rsidRPr="00B3410C" w:rsidRDefault="00A90691" w:rsidP="00A90691">
      <w:pPr>
        <w:spacing w:line="360" w:lineRule="auto"/>
        <w:rPr>
          <w:color w:val="000000" w:themeColor="text1"/>
          <w:sz w:val="21"/>
          <w:szCs w:val="21"/>
        </w:rPr>
      </w:pPr>
      <w:r w:rsidRPr="00B3410C">
        <w:rPr>
          <w:rFonts w:hint="eastAsia"/>
          <w:color w:val="000000" w:themeColor="text1"/>
          <w:sz w:val="21"/>
          <w:szCs w:val="21"/>
        </w:rPr>
        <w:lastRenderedPageBreak/>
        <w:t>【答案解析】根据局部牙龈乳头的红肿、易出血、探触痛的表现及局部刺激因素的存在可诊断急性龈乳头炎。急性龈乳头炎局限于龈乳头，不会波及附着龈，答案为</w:t>
      </w:r>
      <w:r w:rsidRPr="00B3410C">
        <w:rPr>
          <w:color w:val="000000" w:themeColor="text1"/>
          <w:sz w:val="21"/>
          <w:szCs w:val="21"/>
        </w:rPr>
        <w:t>C。</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commentRangeStart w:id="13"/>
      <w:r w:rsidRPr="00B3410C">
        <w:rPr>
          <w:color w:val="000000" w:themeColor="text1"/>
          <w:sz w:val="21"/>
          <w:szCs w:val="21"/>
        </w:rPr>
        <w:t>23.以下不属于牙周疾病促进因素的是</w:t>
      </w:r>
      <w:commentRangeEnd w:id="13"/>
      <w:r w:rsidR="00A90691" w:rsidRPr="00B3410C">
        <w:rPr>
          <w:rStyle w:val="a7"/>
          <w:color w:val="000000" w:themeColor="text1"/>
        </w:rPr>
        <w:commentReference w:id="13"/>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A.牙石</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B.软垢</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C.不良修复体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D.饮料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E.异常大的咬合力</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【答案解析】饮料是引起龋病的病因因素，而不是牙周疾病的局部促进因素。其他选项均为牙周病的局部促进因素。</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24.服用苯妥英钠可引起牙龈增生的百分比为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A.10%～20%</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B.20%～30%</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C.30%～40%</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D.40%～50%</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E.50%～60%</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【答案解析】有研究表明服用苯妥英钠患者中仅有40%～50%发生牙龈增生，且年轻人多于老年人。</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25.逆行性牙髓炎可先引起哪个部位的牙髓充血和发炎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A.冠髓处</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B.根管口处</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C.根中1/3处</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D.根尖1/3处</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E.侧支根管</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逆行性牙髓炎是临床较常见的。由于深牙周袋内的细菌、毒素通过根尖孔或根尖1/3处的根管侧支进入牙髓，先引起根尖1/3处的牙髓充血和发炎，以后局限的慢性牙髓炎可急性发作，表现为典型的急性牙髓炎。</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26.活髓切断术，临床用氧化锌丁香油糊剂暂封窝洞，应观察时间为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A.3周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B.1～2个月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C.3～7天</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D.1周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E.1～2周</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牙髓切断术可以一次完成并充填。临床也可以用暂封材料暂时充填窝洞，观察1～2周，无异常时再换永久充填。断髓后出血暗红，不易止血或髓室内有坏死、化脓现象时，应改做根管治疗。牙髓切断术后应定期复查如有炎症反应或叩痛，应改做根管治疗。</w:t>
      </w:r>
    </w:p>
    <w:p w:rsidR="00914762" w:rsidRPr="00B3410C" w:rsidRDefault="00914762" w:rsidP="00407D99">
      <w:pPr>
        <w:spacing w:line="360" w:lineRule="auto"/>
        <w:rPr>
          <w:color w:val="000000" w:themeColor="text1"/>
          <w:sz w:val="21"/>
          <w:szCs w:val="21"/>
        </w:rPr>
      </w:pPr>
    </w:p>
    <w:p w:rsidR="0082022E" w:rsidRPr="00B3410C" w:rsidRDefault="00914762" w:rsidP="0082022E">
      <w:pPr>
        <w:spacing w:line="360" w:lineRule="auto"/>
        <w:rPr>
          <w:color w:val="000000" w:themeColor="text1"/>
          <w:sz w:val="21"/>
          <w:szCs w:val="21"/>
        </w:rPr>
      </w:pPr>
      <w:commentRangeStart w:id="14"/>
      <w:r w:rsidRPr="00B3410C">
        <w:rPr>
          <w:color w:val="000000" w:themeColor="text1"/>
          <w:sz w:val="21"/>
          <w:szCs w:val="21"/>
        </w:rPr>
        <w:t>27.</w:t>
      </w:r>
      <w:r w:rsidR="0082022E" w:rsidRPr="00B3410C">
        <w:rPr>
          <w:rFonts w:hint="eastAsia"/>
          <w:color w:val="000000" w:themeColor="text1"/>
          <w:sz w:val="21"/>
          <w:szCs w:val="21"/>
        </w:rPr>
        <w:t>下列哪项不是造成乳牙早失的主要原因</w:t>
      </w:r>
      <w:commentRangeEnd w:id="14"/>
      <w:r w:rsidR="005C7EFA" w:rsidRPr="00B3410C">
        <w:rPr>
          <w:rStyle w:val="a7"/>
          <w:color w:val="000000" w:themeColor="text1"/>
        </w:rPr>
        <w:commentReference w:id="14"/>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A.邻面龋</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B.牙齿固连</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C.慢性牙髓炎</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D.外伤</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E.慢性根尖炎</w:t>
      </w:r>
    </w:p>
    <w:p w:rsidR="0082022E" w:rsidRPr="00B3410C" w:rsidRDefault="0082022E" w:rsidP="0082022E">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B</w:t>
      </w:r>
    </w:p>
    <w:p w:rsidR="0082022E" w:rsidRPr="00B3410C" w:rsidRDefault="0082022E" w:rsidP="0082022E">
      <w:pPr>
        <w:spacing w:line="360" w:lineRule="auto"/>
        <w:rPr>
          <w:color w:val="000000" w:themeColor="text1"/>
          <w:sz w:val="21"/>
          <w:szCs w:val="21"/>
        </w:rPr>
      </w:pPr>
      <w:r w:rsidRPr="00B3410C">
        <w:rPr>
          <w:rFonts w:hint="eastAsia"/>
          <w:color w:val="000000" w:themeColor="text1"/>
          <w:sz w:val="21"/>
          <w:szCs w:val="21"/>
        </w:rPr>
        <w:t>【答案解析】龋齿导致的乳牙早失，也是龋病导致牙髓感染，最后波及根尖周。乳牙早失的原因：</w:t>
      </w:r>
    </w:p>
    <w:p w:rsidR="0082022E" w:rsidRPr="00B3410C" w:rsidRDefault="0082022E" w:rsidP="0082022E">
      <w:pPr>
        <w:spacing w:line="360" w:lineRule="auto"/>
        <w:rPr>
          <w:color w:val="000000" w:themeColor="text1"/>
          <w:sz w:val="21"/>
          <w:szCs w:val="21"/>
        </w:rPr>
      </w:pPr>
      <w:r w:rsidRPr="00B3410C">
        <w:rPr>
          <w:rFonts w:hint="eastAsia"/>
          <w:color w:val="000000" w:themeColor="text1"/>
          <w:sz w:val="21"/>
          <w:szCs w:val="21"/>
        </w:rPr>
        <w:t>①因严重龋病、牙髓病及根尖周病而被拔除。</w:t>
      </w:r>
    </w:p>
    <w:p w:rsidR="0082022E" w:rsidRPr="00B3410C" w:rsidRDefault="0082022E" w:rsidP="0082022E">
      <w:pPr>
        <w:spacing w:line="360" w:lineRule="auto"/>
        <w:rPr>
          <w:color w:val="000000" w:themeColor="text1"/>
          <w:sz w:val="21"/>
          <w:szCs w:val="21"/>
        </w:rPr>
      </w:pPr>
      <w:r w:rsidRPr="00B3410C">
        <w:rPr>
          <w:rFonts w:hint="eastAsia"/>
          <w:color w:val="000000" w:themeColor="text1"/>
          <w:sz w:val="21"/>
          <w:szCs w:val="21"/>
        </w:rPr>
        <w:t>②恒牙异位萌出，乳牙根过早吸收脱落。</w:t>
      </w:r>
    </w:p>
    <w:p w:rsidR="0082022E" w:rsidRPr="00B3410C" w:rsidRDefault="0082022E" w:rsidP="0082022E">
      <w:pPr>
        <w:spacing w:line="360" w:lineRule="auto"/>
        <w:rPr>
          <w:color w:val="000000" w:themeColor="text1"/>
          <w:sz w:val="21"/>
          <w:szCs w:val="21"/>
        </w:rPr>
      </w:pPr>
      <w:r w:rsidRPr="00B3410C">
        <w:rPr>
          <w:rFonts w:hint="eastAsia"/>
          <w:color w:val="000000" w:themeColor="text1"/>
          <w:sz w:val="21"/>
          <w:szCs w:val="21"/>
        </w:rPr>
        <w:t>③牙齿因外伤脱落。</w:t>
      </w:r>
    </w:p>
    <w:p w:rsidR="0082022E" w:rsidRPr="00B3410C" w:rsidRDefault="0082022E" w:rsidP="0082022E">
      <w:pPr>
        <w:spacing w:line="360" w:lineRule="auto"/>
        <w:rPr>
          <w:color w:val="000000" w:themeColor="text1"/>
          <w:sz w:val="21"/>
          <w:szCs w:val="21"/>
        </w:rPr>
      </w:pPr>
      <w:r w:rsidRPr="00B3410C">
        <w:rPr>
          <w:rFonts w:hint="eastAsia"/>
          <w:color w:val="000000" w:themeColor="text1"/>
          <w:sz w:val="21"/>
          <w:szCs w:val="21"/>
        </w:rPr>
        <w:t>④先天性牙齿缺失。</w:t>
      </w:r>
    </w:p>
    <w:p w:rsidR="00914762" w:rsidRPr="00B3410C" w:rsidRDefault="0082022E" w:rsidP="0082022E">
      <w:pPr>
        <w:spacing w:line="360" w:lineRule="auto"/>
        <w:rPr>
          <w:color w:val="000000" w:themeColor="text1"/>
          <w:sz w:val="21"/>
          <w:szCs w:val="21"/>
        </w:rPr>
      </w:pPr>
      <w:r w:rsidRPr="00B3410C">
        <w:rPr>
          <w:rFonts w:hint="eastAsia"/>
          <w:color w:val="000000" w:themeColor="text1"/>
          <w:sz w:val="21"/>
          <w:szCs w:val="21"/>
        </w:rPr>
        <w:t>牙齿固连可以造成乳牙滞留，恒牙迟萌。</w:t>
      </w:r>
    </w:p>
    <w:p w:rsidR="00914762" w:rsidRPr="00B3410C" w:rsidRDefault="00914762" w:rsidP="00407D99">
      <w:pPr>
        <w:spacing w:line="360" w:lineRule="auto"/>
        <w:rPr>
          <w:color w:val="000000" w:themeColor="text1"/>
          <w:sz w:val="21"/>
          <w:szCs w:val="21"/>
        </w:rPr>
      </w:pPr>
    </w:p>
    <w:p w:rsidR="0082022E" w:rsidRPr="00B3410C" w:rsidRDefault="00914762" w:rsidP="0082022E">
      <w:pPr>
        <w:spacing w:line="360" w:lineRule="auto"/>
        <w:rPr>
          <w:color w:val="000000" w:themeColor="text1"/>
          <w:sz w:val="21"/>
          <w:szCs w:val="21"/>
        </w:rPr>
      </w:pPr>
      <w:commentRangeStart w:id="15"/>
      <w:r w:rsidRPr="00B3410C">
        <w:rPr>
          <w:color w:val="000000" w:themeColor="text1"/>
          <w:sz w:val="21"/>
          <w:szCs w:val="21"/>
        </w:rPr>
        <w:t>28.</w:t>
      </w:r>
      <w:r w:rsidR="0082022E" w:rsidRPr="00B3410C">
        <w:rPr>
          <w:rFonts w:hint="eastAsia"/>
          <w:color w:val="000000" w:themeColor="text1"/>
          <w:sz w:val="21"/>
          <w:szCs w:val="21"/>
        </w:rPr>
        <w:t>对于年轻恒牙冠折修复最重要的是</w:t>
      </w:r>
      <w:commentRangeEnd w:id="15"/>
      <w:r w:rsidR="005C7EFA" w:rsidRPr="00B3410C">
        <w:rPr>
          <w:rStyle w:val="a7"/>
          <w:color w:val="000000" w:themeColor="text1"/>
        </w:rPr>
        <w:commentReference w:id="15"/>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A.恢复牙冠的解剖外形</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B.恢复牙冠的高度</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C.恢复牙齿间的接触点</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D.恢复牙尖嵌合</w:t>
      </w:r>
    </w:p>
    <w:p w:rsidR="0082022E" w:rsidRPr="00B3410C" w:rsidRDefault="0082022E" w:rsidP="0082022E">
      <w:pPr>
        <w:spacing w:line="360" w:lineRule="auto"/>
        <w:rPr>
          <w:color w:val="000000" w:themeColor="text1"/>
          <w:sz w:val="21"/>
          <w:szCs w:val="21"/>
        </w:rPr>
      </w:pPr>
      <w:r w:rsidRPr="00B3410C">
        <w:rPr>
          <w:color w:val="000000" w:themeColor="text1"/>
          <w:sz w:val="21"/>
          <w:szCs w:val="21"/>
        </w:rPr>
        <w:t>E.恢复缺损部分</w:t>
      </w:r>
    </w:p>
    <w:p w:rsidR="0082022E" w:rsidRPr="00B3410C" w:rsidRDefault="0082022E" w:rsidP="0082022E">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A</w:t>
      </w:r>
    </w:p>
    <w:p w:rsidR="00914762" w:rsidRPr="00B3410C" w:rsidRDefault="0082022E" w:rsidP="0082022E">
      <w:pPr>
        <w:spacing w:line="360" w:lineRule="auto"/>
        <w:rPr>
          <w:color w:val="000000" w:themeColor="text1"/>
          <w:sz w:val="21"/>
          <w:szCs w:val="21"/>
        </w:rPr>
      </w:pPr>
      <w:r w:rsidRPr="00B3410C">
        <w:rPr>
          <w:rFonts w:hint="eastAsia"/>
          <w:color w:val="000000" w:themeColor="text1"/>
          <w:sz w:val="21"/>
          <w:szCs w:val="21"/>
        </w:rPr>
        <w:lastRenderedPageBreak/>
        <w:t>【答案解析】年轻恒牙不及时修复外形，随着邻牙的萌出，外伤牙齿会丧失应有的三维间隙，导致成年后恢复困难。所以，年轻恒牙冠缺损后及时修复外形，显得尤为重要。</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29.有关乳牙滞留的描述正确的是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A.继承恒牙已萌出，按时脱落的乳牙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B.乳牙牙根大部分吸收，未能脱落的乳牙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C.乳牙牙根少量吸收，未能脱落的乳牙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D.恒牙未萌出，保留在恒牙列的乳牙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E.继承恒牙缺失，未能脱落的乳牙</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【答案解析】乳牙滞留是指继承恒牙已经萌出，未能按时脱落的乳牙。或者恒牙未萌出，保留在恒牙列中的乳牙。</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30.关于亚脱位说法正确的是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A.位置发生改变</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B.牙齿松动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C.根尖周出现异常</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D.牙周膜间隙减小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E.1周内避免咬硬物</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亚脱位临床表现为牙齿松动，但没有位置改变。叩痛，龈沟渗血。X线片显示根尖周无异常或牙周间隙增宽。牙髓的近期和远期表现同牙震荡。治疗：消除咬合创伤，减少和避免不良刺激，2周避免咬硬物，定期追踪复查。</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31.年轻恒牙冠折露髓后首选的治疗方法</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A.间接盖髓术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B.直接盖髓术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C.冠髓切断术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D.根尖诱导成形术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E.根管治疗</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【答案解析】冠髓切断术或部分冠髓切断术是年轻恒牙露髓后首选的治疗方法。答案为C。直接盖髓术在临床中不易成功，所以一般采取牙髓切断术。</w:t>
      </w:r>
    </w:p>
    <w:p w:rsidR="00914762" w:rsidRPr="00B3410C" w:rsidRDefault="00914762" w:rsidP="00407D99">
      <w:pPr>
        <w:spacing w:line="360" w:lineRule="auto"/>
        <w:rPr>
          <w:color w:val="000000" w:themeColor="text1"/>
          <w:sz w:val="21"/>
          <w:szCs w:val="21"/>
        </w:rPr>
      </w:pPr>
    </w:p>
    <w:p w:rsidR="00165116" w:rsidRPr="00B3410C" w:rsidRDefault="00914762" w:rsidP="00165116">
      <w:pPr>
        <w:spacing w:line="360" w:lineRule="auto"/>
        <w:rPr>
          <w:color w:val="000000" w:themeColor="text1"/>
          <w:sz w:val="21"/>
          <w:szCs w:val="21"/>
        </w:rPr>
      </w:pPr>
      <w:commentRangeStart w:id="16"/>
      <w:r w:rsidRPr="00B3410C">
        <w:rPr>
          <w:color w:val="000000" w:themeColor="text1"/>
          <w:sz w:val="21"/>
          <w:szCs w:val="21"/>
        </w:rPr>
        <w:lastRenderedPageBreak/>
        <w:t>32.</w:t>
      </w:r>
      <w:r w:rsidR="00165116" w:rsidRPr="00B3410C">
        <w:rPr>
          <w:rFonts w:hint="eastAsia"/>
          <w:color w:val="000000" w:themeColor="text1"/>
          <w:sz w:val="21"/>
          <w:szCs w:val="21"/>
        </w:rPr>
        <w:t>临床怀疑口腔念珠菌感染时，临床上最常用的辅助诊断技术为</w:t>
      </w:r>
      <w:commentRangeEnd w:id="16"/>
      <w:r w:rsidR="005C7EFA" w:rsidRPr="00B3410C">
        <w:rPr>
          <w:rStyle w:val="a7"/>
          <w:color w:val="000000" w:themeColor="text1"/>
        </w:rPr>
        <w:commentReference w:id="16"/>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A.涎液及血清念珠菌抗体测定</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B.血清铁及维生素B12测定</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C.活体组织检查</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D.唾液培养</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E.直接在病损区涂片镜检</w:t>
      </w:r>
    </w:p>
    <w:p w:rsidR="00165116" w:rsidRPr="00B3410C" w:rsidRDefault="00165116" w:rsidP="00165116">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E</w:t>
      </w:r>
    </w:p>
    <w:p w:rsidR="00914762" w:rsidRPr="00B3410C" w:rsidRDefault="00165116" w:rsidP="00165116">
      <w:pPr>
        <w:spacing w:line="360" w:lineRule="auto"/>
        <w:rPr>
          <w:color w:val="000000" w:themeColor="text1"/>
          <w:sz w:val="21"/>
          <w:szCs w:val="21"/>
        </w:rPr>
      </w:pPr>
      <w:r w:rsidRPr="00B3410C">
        <w:rPr>
          <w:rFonts w:hint="eastAsia"/>
          <w:color w:val="000000" w:themeColor="text1"/>
          <w:sz w:val="21"/>
          <w:szCs w:val="21"/>
        </w:rPr>
        <w:t>【答案解析】口腔念珠菌病的诊断主要依靠病史、临床特点并结合真菌学检查。念珠菌实验室检测方法包括涂片法、分离培养、组织病理学检查、免疫学和基因诊断等。一般来说，临床上常用的方法是前三种。其中直接把病变区的标本直接涂片在临床上最常用。</w:t>
      </w:r>
    </w:p>
    <w:p w:rsidR="00914762" w:rsidRPr="00B3410C" w:rsidRDefault="00914762" w:rsidP="00407D99">
      <w:pPr>
        <w:spacing w:line="360" w:lineRule="auto"/>
        <w:rPr>
          <w:color w:val="000000" w:themeColor="text1"/>
          <w:sz w:val="21"/>
          <w:szCs w:val="21"/>
        </w:rPr>
      </w:pPr>
    </w:p>
    <w:p w:rsidR="00165116" w:rsidRPr="00B3410C" w:rsidRDefault="00914762" w:rsidP="00165116">
      <w:pPr>
        <w:spacing w:line="360" w:lineRule="auto"/>
        <w:rPr>
          <w:color w:val="000000" w:themeColor="text1"/>
          <w:sz w:val="21"/>
          <w:szCs w:val="21"/>
        </w:rPr>
      </w:pPr>
      <w:commentRangeStart w:id="17"/>
      <w:r w:rsidRPr="00B3410C">
        <w:rPr>
          <w:color w:val="000000" w:themeColor="text1"/>
          <w:sz w:val="21"/>
          <w:szCs w:val="21"/>
        </w:rPr>
        <w:t>33.</w:t>
      </w:r>
      <w:r w:rsidR="00165116" w:rsidRPr="00B3410C">
        <w:rPr>
          <w:rFonts w:hint="eastAsia"/>
          <w:color w:val="000000" w:themeColor="text1"/>
          <w:sz w:val="21"/>
          <w:szCs w:val="21"/>
        </w:rPr>
        <w:t>下列口腔黏膜病中癌变风险最高的一项是</w:t>
      </w:r>
      <w:commentRangeEnd w:id="17"/>
      <w:r w:rsidR="005C7EFA" w:rsidRPr="00B3410C">
        <w:rPr>
          <w:rStyle w:val="a7"/>
          <w:color w:val="000000" w:themeColor="text1"/>
        </w:rPr>
        <w:commentReference w:id="17"/>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A.白色海绵状斑痣</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B.带状疱疹</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C.天疱疮</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D.白斑</w:t>
      </w:r>
    </w:p>
    <w:p w:rsidR="00165116" w:rsidRPr="00B3410C" w:rsidRDefault="00165116" w:rsidP="00165116">
      <w:pPr>
        <w:spacing w:line="360" w:lineRule="auto"/>
        <w:rPr>
          <w:color w:val="000000" w:themeColor="text1"/>
          <w:sz w:val="21"/>
          <w:szCs w:val="21"/>
        </w:rPr>
      </w:pPr>
      <w:r w:rsidRPr="00B3410C">
        <w:rPr>
          <w:color w:val="000000" w:themeColor="text1"/>
          <w:sz w:val="21"/>
          <w:szCs w:val="21"/>
        </w:rPr>
        <w:t>E.轻型阿弗他溃疡</w:t>
      </w:r>
    </w:p>
    <w:p w:rsidR="00165116" w:rsidRPr="00B3410C" w:rsidRDefault="00165116" w:rsidP="00165116">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D</w:t>
      </w:r>
    </w:p>
    <w:p w:rsidR="00914762" w:rsidRPr="00B3410C" w:rsidRDefault="00165116" w:rsidP="00165116">
      <w:pPr>
        <w:spacing w:line="360" w:lineRule="auto"/>
        <w:rPr>
          <w:color w:val="000000" w:themeColor="text1"/>
          <w:sz w:val="21"/>
          <w:szCs w:val="21"/>
        </w:rPr>
      </w:pPr>
      <w:r w:rsidRPr="00B3410C">
        <w:rPr>
          <w:rFonts w:hint="eastAsia"/>
          <w:color w:val="000000" w:themeColor="text1"/>
          <w:sz w:val="21"/>
          <w:szCs w:val="21"/>
        </w:rPr>
        <w:t>【答案解析】口腔白斑病是指口腔黏膜上的白色斑块或斑片，不能以临床和组织病理学的方法诊断为其他任何疾病者。世界卫生组织将白斑归类为癌前病变。</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34.口腔白斑分型如下，除外</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A.均质型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B.溃疡型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C.疣状型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D.颗粒型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E.增生型</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口腔白斑病是发生于口腔黏膜上的以白色为主的损害，不能擦去，也不能以临床和组织病理学的方法诊断为其他可定义的损害，属于癌前病变或潜在恶性疾患范畴，不包括吸烟、局部摩擦等局部因素去除后可以消退的单纯性过角化病。其临床表现可分为均质型与非均质型两大类，均质型包括斑块状、皱纹纸状，非均质型包括颗粒状、疣状及溃疡状。增生型不属于口腔白斑疾病的分类。</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35.慢性唇炎发病的重要原因是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A.饮食不当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B.心理障碍</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C.因干燥而有舔唇不良习惯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D.高血压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E.以上都不是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【答案解析】慢性非特异性唇炎（慢性唇炎）是唇部慢性、非特异性、炎症性病变。其病因多与各种慢性长期持续性刺激有关，如干燥、寒冷、舔唇、咬唇、撕皮等不良习惯及日晒、烟酒、化妆品刺激等。</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36.慢性脱屑性唇炎需与下列疾病相鉴别，除外的是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A.干燥综合征</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B.慢性盘状红斑狼疮</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C.糖尿病引起的唇炎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D.慢性光化性唇炎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E.念珠菌感染性唇炎</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慢性脱屑性唇炎需与干燥综合征、糖尿病引起的唇炎、慢性光化性唇炎、念珠菌感染性唇炎相鉴别。干燥综合征及糖尿病患者有其他系统性表现；光化性唇炎好发于日照强烈季节，病情与暴晒程度有关；念珠菌感染性唇炎有时为唇部干燥脱屑、无假膜红斑糜烂等特征性表现，实验室检查可发现白色念珠菌。慢性糜烂型唇炎需与慢性盘状红斑狼疮鉴别，所以B错误。</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37.慢性糜烂性唇炎说法正确的是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A.患部不易愈合，常复发</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B.上下唇红部出现脱屑</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C.痂皮脱落后形成出血性创面</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D.腮腺淋巴结肿胀</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E.唇红部可出现萎缩</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慢性糜烂性唇炎可见唇红部肿胀或慢性轻度增生，下颌下淋巴结肿大。患部可有暂时愈合，但常复发。因此A、D、E是错误的。上下唇红部反复糜烂，渗出明显，结痂剥脱，B是错误的。痂皮脱落后形成出血性创面，C是正确的，因此答案选择C。</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38.由3条或3条以上发育沟的汇合所形成的点状凹陷称为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A.窝</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B.点隙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C.外展隙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D.楔状隙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E.邻间隙</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窝是指牙冠舌面及（牙合）面上不规则的凹陷；外展隙指的是正常牙齿接触区的周围形成的间隙，也叫楔状隙；在牙龈方向的外展隙成为邻间隙。3条或3条以上发育沟的汇合处，或某些发育沟的末端所形成的点状凹陷称为点隙。</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39.面神经颧支损伤时可导致</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A.同侧额纹消失</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B.口角下垂</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C.眼睑不能闭合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D.鼻唇沟变浅</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E.鼓腮无力</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【答案解析】颅外段的分支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①颞支：分布于额肌、眼轮匝肌上份、耳上肌和耳下肌。该支受损，同侧额纹消失。</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②颧支：分布于眼轮匝肌、颧肌和提上唇肌。颧支损伤后眼睑不能闭合。</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③颊支：位于腮腺导管上方的称为上颊支，位于导管下方的称为下颊支。分布于颧肌、笑肌、提上唇肌、提口角肌、口轮匝肌和颊肌等。颊支损伤可出现鼻唇沟变浅或消失、鼓腮无力、上唇运动力减弱或偏斜以及食物积存于颊龈沟等症状。</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④下颌缘支：支配降口角肌、降下唇肌、笑肌及颏肌。下颌缘支损伤，可导致患侧口角下垂及流涎。</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⑤颈支：分布于颈阔肌，并有分支与颈横神经交通。</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从茎乳孔到开始分支的这一段，称为面神经主干，长1.5～2cm。此段在茎乳孔附近发出分支分布于耳后肌、二腹肌和茎突舌骨肌。</w:t>
      </w:r>
    </w:p>
    <w:p w:rsidR="00914762" w:rsidRPr="00B3410C" w:rsidRDefault="00914762" w:rsidP="00407D99">
      <w:pPr>
        <w:spacing w:line="360" w:lineRule="auto"/>
        <w:rPr>
          <w:color w:val="000000" w:themeColor="text1"/>
          <w:sz w:val="21"/>
          <w:szCs w:val="21"/>
        </w:rPr>
      </w:pPr>
    </w:p>
    <w:p w:rsidR="00595B9B" w:rsidRPr="00B3410C" w:rsidRDefault="00914762" w:rsidP="00595B9B">
      <w:pPr>
        <w:spacing w:line="360" w:lineRule="auto"/>
        <w:rPr>
          <w:color w:val="000000" w:themeColor="text1"/>
          <w:sz w:val="21"/>
          <w:szCs w:val="21"/>
        </w:rPr>
      </w:pPr>
      <w:commentRangeStart w:id="18"/>
      <w:r w:rsidRPr="00B3410C">
        <w:rPr>
          <w:color w:val="000000" w:themeColor="text1"/>
          <w:sz w:val="21"/>
          <w:szCs w:val="21"/>
        </w:rPr>
        <w:t>40.</w:t>
      </w:r>
      <w:r w:rsidR="00595B9B" w:rsidRPr="00B3410C">
        <w:rPr>
          <w:rFonts w:hint="eastAsia"/>
          <w:color w:val="000000" w:themeColor="text1"/>
          <w:sz w:val="21"/>
          <w:szCs w:val="21"/>
        </w:rPr>
        <w:t>距上颌窦下壁最近的牙齿是</w:t>
      </w:r>
      <w:commentRangeEnd w:id="18"/>
      <w:r w:rsidR="005C7EFA" w:rsidRPr="00B3410C">
        <w:rPr>
          <w:rStyle w:val="a7"/>
          <w:color w:val="000000" w:themeColor="text1"/>
        </w:rPr>
        <w:commentReference w:id="18"/>
      </w:r>
    </w:p>
    <w:p w:rsidR="00595B9B" w:rsidRPr="00B3410C" w:rsidRDefault="00595B9B" w:rsidP="00595B9B">
      <w:pPr>
        <w:spacing w:line="360" w:lineRule="auto"/>
        <w:rPr>
          <w:color w:val="000000" w:themeColor="text1"/>
          <w:sz w:val="21"/>
          <w:szCs w:val="21"/>
        </w:rPr>
      </w:pPr>
      <w:r w:rsidRPr="00B3410C">
        <w:rPr>
          <w:color w:val="000000" w:themeColor="text1"/>
          <w:sz w:val="21"/>
          <w:szCs w:val="21"/>
        </w:rPr>
        <w:t>A.上颌第二磨牙</w:t>
      </w:r>
    </w:p>
    <w:p w:rsidR="00595B9B" w:rsidRPr="00B3410C" w:rsidRDefault="00595B9B" w:rsidP="00595B9B">
      <w:pPr>
        <w:spacing w:line="360" w:lineRule="auto"/>
        <w:rPr>
          <w:color w:val="000000" w:themeColor="text1"/>
          <w:sz w:val="21"/>
          <w:szCs w:val="21"/>
        </w:rPr>
      </w:pPr>
      <w:r w:rsidRPr="00B3410C">
        <w:rPr>
          <w:color w:val="000000" w:themeColor="text1"/>
          <w:sz w:val="21"/>
          <w:szCs w:val="21"/>
        </w:rPr>
        <w:t>B.上颌尖牙</w:t>
      </w:r>
    </w:p>
    <w:p w:rsidR="00595B9B" w:rsidRPr="00B3410C" w:rsidRDefault="00595B9B" w:rsidP="00595B9B">
      <w:pPr>
        <w:spacing w:line="360" w:lineRule="auto"/>
        <w:rPr>
          <w:color w:val="000000" w:themeColor="text1"/>
          <w:sz w:val="21"/>
          <w:szCs w:val="21"/>
        </w:rPr>
      </w:pPr>
      <w:r w:rsidRPr="00B3410C">
        <w:rPr>
          <w:color w:val="000000" w:themeColor="text1"/>
          <w:sz w:val="21"/>
          <w:szCs w:val="21"/>
        </w:rPr>
        <w:lastRenderedPageBreak/>
        <w:t>C.上颌中切牙</w:t>
      </w:r>
    </w:p>
    <w:p w:rsidR="00595B9B" w:rsidRPr="00B3410C" w:rsidRDefault="00595B9B" w:rsidP="00595B9B">
      <w:pPr>
        <w:spacing w:line="360" w:lineRule="auto"/>
        <w:rPr>
          <w:color w:val="000000" w:themeColor="text1"/>
          <w:sz w:val="21"/>
          <w:szCs w:val="21"/>
        </w:rPr>
      </w:pPr>
      <w:r w:rsidRPr="00B3410C">
        <w:rPr>
          <w:color w:val="000000" w:themeColor="text1"/>
          <w:sz w:val="21"/>
          <w:szCs w:val="21"/>
        </w:rPr>
        <w:t>D.上颌侧切牙</w:t>
      </w:r>
    </w:p>
    <w:p w:rsidR="00595B9B" w:rsidRPr="00B3410C" w:rsidRDefault="00595B9B" w:rsidP="00595B9B">
      <w:pPr>
        <w:spacing w:line="360" w:lineRule="auto"/>
        <w:rPr>
          <w:color w:val="000000" w:themeColor="text1"/>
          <w:sz w:val="21"/>
          <w:szCs w:val="21"/>
        </w:rPr>
      </w:pPr>
      <w:r w:rsidRPr="00B3410C">
        <w:rPr>
          <w:color w:val="000000" w:themeColor="text1"/>
          <w:sz w:val="21"/>
          <w:szCs w:val="21"/>
        </w:rPr>
        <w:t>E.上颌第一磨牙</w:t>
      </w:r>
    </w:p>
    <w:p w:rsidR="00595B9B" w:rsidRPr="00B3410C" w:rsidRDefault="00595B9B" w:rsidP="00595B9B">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E</w:t>
      </w:r>
    </w:p>
    <w:p w:rsidR="00914762" w:rsidRPr="00B3410C" w:rsidRDefault="00595B9B" w:rsidP="00595B9B">
      <w:pPr>
        <w:spacing w:line="360" w:lineRule="auto"/>
        <w:rPr>
          <w:color w:val="000000" w:themeColor="text1"/>
          <w:sz w:val="21"/>
          <w:szCs w:val="21"/>
        </w:rPr>
      </w:pPr>
      <w:r w:rsidRPr="00B3410C">
        <w:rPr>
          <w:rFonts w:hint="eastAsia"/>
          <w:color w:val="000000" w:themeColor="text1"/>
          <w:sz w:val="21"/>
          <w:szCs w:val="21"/>
        </w:rPr>
        <w:t>【答案解析】上颌窦的下壁由前向后盖过上颌</w:t>
      </w:r>
      <w:r w:rsidRPr="00B3410C">
        <w:rPr>
          <w:color w:val="000000" w:themeColor="text1"/>
          <w:sz w:val="21"/>
          <w:szCs w:val="21"/>
        </w:rPr>
        <w:t>5-8的根尖，以上颌第一磨牙根尖距上颌窦下壁最近。</w:t>
      </w:r>
    </w:p>
    <w:p w:rsidR="00914762" w:rsidRPr="00B3410C" w:rsidRDefault="00914762" w:rsidP="00407D99">
      <w:pPr>
        <w:spacing w:line="360" w:lineRule="auto"/>
        <w:rPr>
          <w:color w:val="000000" w:themeColor="text1"/>
          <w:sz w:val="21"/>
          <w:szCs w:val="21"/>
        </w:rPr>
      </w:pPr>
    </w:p>
    <w:p w:rsidR="007E0B8F" w:rsidRPr="00B3410C" w:rsidRDefault="00914762" w:rsidP="007E0B8F">
      <w:pPr>
        <w:spacing w:line="360" w:lineRule="auto"/>
        <w:rPr>
          <w:color w:val="000000" w:themeColor="text1"/>
          <w:sz w:val="21"/>
          <w:szCs w:val="21"/>
        </w:rPr>
      </w:pPr>
      <w:commentRangeStart w:id="19"/>
      <w:r w:rsidRPr="00B3410C">
        <w:rPr>
          <w:color w:val="000000" w:themeColor="text1"/>
          <w:sz w:val="21"/>
          <w:szCs w:val="21"/>
        </w:rPr>
        <w:t>41.</w:t>
      </w:r>
      <w:r w:rsidR="007E0B8F" w:rsidRPr="00B3410C">
        <w:rPr>
          <w:rFonts w:hint="eastAsia"/>
          <w:color w:val="000000" w:themeColor="text1"/>
          <w:sz w:val="21"/>
          <w:szCs w:val="21"/>
        </w:rPr>
        <w:t>（牙合）平面的构成是由</w:t>
      </w:r>
      <w:commentRangeEnd w:id="19"/>
      <w:r w:rsidR="005C7EFA" w:rsidRPr="00B3410C">
        <w:rPr>
          <w:rStyle w:val="a7"/>
          <w:color w:val="000000" w:themeColor="text1"/>
        </w:rPr>
        <w:commentReference w:id="19"/>
      </w:r>
    </w:p>
    <w:p w:rsidR="007E0B8F" w:rsidRPr="00B3410C" w:rsidRDefault="007E0B8F" w:rsidP="007E0B8F">
      <w:pPr>
        <w:spacing w:line="360" w:lineRule="auto"/>
        <w:rPr>
          <w:color w:val="000000" w:themeColor="text1"/>
          <w:sz w:val="21"/>
          <w:szCs w:val="21"/>
        </w:rPr>
      </w:pPr>
      <w:r w:rsidRPr="00B3410C">
        <w:rPr>
          <w:color w:val="000000" w:themeColor="text1"/>
          <w:sz w:val="21"/>
          <w:szCs w:val="21"/>
        </w:rPr>
        <w:t>A.上颌所有后牙的颊尖相连构成</w:t>
      </w:r>
    </w:p>
    <w:p w:rsidR="007E0B8F" w:rsidRPr="00B3410C" w:rsidRDefault="007E0B8F" w:rsidP="007E0B8F">
      <w:pPr>
        <w:spacing w:line="360" w:lineRule="auto"/>
        <w:rPr>
          <w:color w:val="000000" w:themeColor="text1"/>
          <w:sz w:val="21"/>
          <w:szCs w:val="21"/>
        </w:rPr>
      </w:pPr>
      <w:r w:rsidRPr="00B3410C">
        <w:rPr>
          <w:color w:val="000000" w:themeColor="text1"/>
          <w:sz w:val="21"/>
          <w:szCs w:val="21"/>
        </w:rPr>
        <w:t>B.下颌所有后牙的颊尖相连构成</w:t>
      </w:r>
    </w:p>
    <w:p w:rsidR="007E0B8F" w:rsidRPr="00B3410C" w:rsidRDefault="007E0B8F" w:rsidP="007E0B8F">
      <w:pPr>
        <w:spacing w:line="360" w:lineRule="auto"/>
        <w:rPr>
          <w:color w:val="000000" w:themeColor="text1"/>
          <w:sz w:val="21"/>
          <w:szCs w:val="21"/>
        </w:rPr>
      </w:pPr>
      <w:r w:rsidRPr="00B3410C">
        <w:rPr>
          <w:color w:val="000000" w:themeColor="text1"/>
          <w:sz w:val="21"/>
          <w:szCs w:val="21"/>
        </w:rPr>
        <w:t>C.切点到下颌双侧第一磨牙相连</w:t>
      </w:r>
    </w:p>
    <w:p w:rsidR="007E0B8F" w:rsidRPr="00B3410C" w:rsidRDefault="007E0B8F" w:rsidP="007E0B8F">
      <w:pPr>
        <w:spacing w:line="360" w:lineRule="auto"/>
        <w:rPr>
          <w:color w:val="000000" w:themeColor="text1"/>
          <w:sz w:val="21"/>
          <w:szCs w:val="21"/>
        </w:rPr>
      </w:pPr>
      <w:r w:rsidRPr="00B3410C">
        <w:rPr>
          <w:color w:val="000000" w:themeColor="text1"/>
          <w:sz w:val="21"/>
          <w:szCs w:val="21"/>
        </w:rPr>
        <w:t>D.由上中切牙近中切角到两侧上颌第一磨牙近中颊尖顶三点相连</w:t>
      </w:r>
    </w:p>
    <w:p w:rsidR="007E0B8F" w:rsidRPr="00B3410C" w:rsidRDefault="007E0B8F" w:rsidP="007E0B8F">
      <w:pPr>
        <w:spacing w:line="360" w:lineRule="auto"/>
        <w:rPr>
          <w:color w:val="000000" w:themeColor="text1"/>
          <w:sz w:val="21"/>
          <w:szCs w:val="21"/>
        </w:rPr>
      </w:pPr>
      <w:r w:rsidRPr="00B3410C">
        <w:rPr>
          <w:color w:val="000000" w:themeColor="text1"/>
          <w:sz w:val="21"/>
          <w:szCs w:val="21"/>
        </w:rPr>
        <w:t>E.由上颌中切牙切缘和尖牙尖顶及双尖牙颊尖相连</w:t>
      </w:r>
    </w:p>
    <w:p w:rsidR="007E0B8F" w:rsidRPr="00B3410C" w:rsidRDefault="007E0B8F" w:rsidP="007E0B8F">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D</w:t>
      </w:r>
    </w:p>
    <w:p w:rsidR="00914762" w:rsidRPr="00B3410C" w:rsidRDefault="007E0B8F" w:rsidP="007E0B8F">
      <w:pPr>
        <w:spacing w:line="360" w:lineRule="auto"/>
        <w:rPr>
          <w:color w:val="000000" w:themeColor="text1"/>
          <w:sz w:val="21"/>
          <w:szCs w:val="21"/>
        </w:rPr>
      </w:pPr>
      <w:r w:rsidRPr="00B3410C">
        <w:rPr>
          <w:rFonts w:hint="eastAsia"/>
          <w:color w:val="000000" w:themeColor="text1"/>
          <w:sz w:val="21"/>
          <w:szCs w:val="21"/>
        </w:rPr>
        <w:t>【答案解析】（牙合）平面：从上颌中切牙的近中切角到双侧第一磨牙的近中颊尖顶连线所构成的假想平面，该平面与鼻翼耳屏线平行，基本上平分颌间距离。以上颌牙列的（牙合）平面为基准，上颌中切牙、尖牙、前磨牙颊尖与该平面接触，上颌第一磨牙的近颊尖与该平面接触；侧切牙与该平面不接触；磨牙的其他牙尖距离该平面的距离，从前向后依次增大。</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42.口腔一般感觉的敏感性依次为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A.痛觉＞压觉＞冷觉＞温觉</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B.温觉＞痛觉＞压觉＞冷觉</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C.压觉＞冷觉＞温觉＞痛觉</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D.压觉＞痛觉＞冷觉＞温觉</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E.痛觉＞冷觉＞温觉＞压觉</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【答案解析】口腔感觉主要包括有痛觉、温度觉（冷觉、热觉）、触压觉、本体感觉和味觉。口腔一般感觉的敏感性依次为：痛觉＞压觉＞冷觉＞温觉。</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43.正常情况下，从下颌姿势位到牙尖交错位，垂直运动距离与前后运动距离之比是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A.8:1～4:1</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B.6:1～3:1</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C.4:1～2:1</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D.3:1～1:1</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E.2:1～1:1</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【答案解析】下颌姿势位并不是一个稳定的位置，无论从长期和短期观察，它都是可变的。从下颌姿势位向牙尖交错位闭合，在正常情况下，垂直运动距离与前后运动距离之比为1:1到3:1。</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44.舌下腺小导管的开口，也是下颌下腺管走行的表面标志是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A.舌下阜</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B.舌下襞</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C.舌系带</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D.界沟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E.味蕾</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【答案解析】舌下襞是指两侧舌下阜斜向后外的皱襞，是舌下腺小导管的开口，也是下颌下腺管走行的表面标志。</w:t>
      </w:r>
    </w:p>
    <w:p w:rsidR="00914762" w:rsidRPr="00B3410C" w:rsidRDefault="00914762" w:rsidP="00407D99">
      <w:pPr>
        <w:spacing w:line="360" w:lineRule="auto"/>
        <w:rPr>
          <w:color w:val="000000" w:themeColor="text1"/>
          <w:sz w:val="21"/>
          <w:szCs w:val="21"/>
        </w:rPr>
      </w:pPr>
    </w:p>
    <w:p w:rsidR="00543DDF" w:rsidRPr="00B3410C" w:rsidRDefault="00914762" w:rsidP="00543DDF">
      <w:pPr>
        <w:spacing w:line="360" w:lineRule="auto"/>
        <w:rPr>
          <w:color w:val="000000" w:themeColor="text1"/>
          <w:sz w:val="21"/>
          <w:szCs w:val="21"/>
        </w:rPr>
      </w:pPr>
      <w:commentRangeStart w:id="20"/>
      <w:r w:rsidRPr="00B3410C">
        <w:rPr>
          <w:color w:val="000000" w:themeColor="text1"/>
          <w:sz w:val="21"/>
          <w:szCs w:val="21"/>
        </w:rPr>
        <w:t>45.</w:t>
      </w:r>
      <w:r w:rsidR="00543DDF" w:rsidRPr="00B3410C">
        <w:rPr>
          <w:rFonts w:hint="eastAsia"/>
          <w:color w:val="000000" w:themeColor="text1"/>
          <w:sz w:val="21"/>
          <w:szCs w:val="21"/>
        </w:rPr>
        <w:t>胚胎第</w:t>
      </w:r>
      <w:r w:rsidR="00543DDF" w:rsidRPr="00B3410C">
        <w:rPr>
          <w:color w:val="000000" w:themeColor="text1"/>
          <w:sz w:val="21"/>
          <w:szCs w:val="21"/>
        </w:rPr>
        <w:t>5周，中鼻突生长迅速，其末端出现两个起，称为</w:t>
      </w:r>
      <w:commentRangeEnd w:id="20"/>
      <w:r w:rsidR="005C7EFA" w:rsidRPr="00B3410C">
        <w:rPr>
          <w:rStyle w:val="a7"/>
          <w:color w:val="000000" w:themeColor="text1"/>
        </w:rPr>
        <w:commentReference w:id="20"/>
      </w:r>
    </w:p>
    <w:p w:rsidR="00543DDF" w:rsidRPr="00B3410C" w:rsidRDefault="00543DDF" w:rsidP="00543DDF">
      <w:pPr>
        <w:spacing w:line="360" w:lineRule="auto"/>
        <w:rPr>
          <w:color w:val="000000" w:themeColor="text1"/>
          <w:sz w:val="21"/>
          <w:szCs w:val="21"/>
        </w:rPr>
      </w:pPr>
      <w:r w:rsidRPr="00B3410C">
        <w:rPr>
          <w:color w:val="000000" w:themeColor="text1"/>
          <w:sz w:val="21"/>
          <w:szCs w:val="21"/>
        </w:rPr>
        <w:t>A.侧鼻突</w:t>
      </w:r>
    </w:p>
    <w:p w:rsidR="00543DDF" w:rsidRPr="00B3410C" w:rsidRDefault="00543DDF" w:rsidP="00543DDF">
      <w:pPr>
        <w:spacing w:line="360" w:lineRule="auto"/>
        <w:rPr>
          <w:color w:val="000000" w:themeColor="text1"/>
          <w:sz w:val="21"/>
          <w:szCs w:val="21"/>
        </w:rPr>
      </w:pPr>
      <w:r w:rsidRPr="00B3410C">
        <w:rPr>
          <w:color w:val="000000" w:themeColor="text1"/>
          <w:sz w:val="21"/>
          <w:szCs w:val="21"/>
        </w:rPr>
        <w:t>B.鼻突</w:t>
      </w:r>
    </w:p>
    <w:p w:rsidR="00543DDF" w:rsidRPr="00B3410C" w:rsidRDefault="00543DDF" w:rsidP="00543DDF">
      <w:pPr>
        <w:spacing w:line="360" w:lineRule="auto"/>
        <w:rPr>
          <w:color w:val="000000" w:themeColor="text1"/>
          <w:sz w:val="21"/>
          <w:szCs w:val="21"/>
        </w:rPr>
      </w:pPr>
      <w:r w:rsidRPr="00B3410C">
        <w:rPr>
          <w:color w:val="000000" w:themeColor="text1"/>
          <w:sz w:val="21"/>
          <w:szCs w:val="21"/>
        </w:rPr>
        <w:t>C.下颌突</w:t>
      </w:r>
    </w:p>
    <w:p w:rsidR="00543DDF" w:rsidRPr="00B3410C" w:rsidRDefault="00543DDF" w:rsidP="00543DDF">
      <w:pPr>
        <w:spacing w:line="360" w:lineRule="auto"/>
        <w:rPr>
          <w:color w:val="000000" w:themeColor="text1"/>
          <w:sz w:val="21"/>
          <w:szCs w:val="21"/>
        </w:rPr>
      </w:pPr>
      <w:r w:rsidRPr="00B3410C">
        <w:rPr>
          <w:color w:val="000000" w:themeColor="text1"/>
          <w:sz w:val="21"/>
          <w:szCs w:val="21"/>
        </w:rPr>
        <w:t>D.球状突</w:t>
      </w:r>
    </w:p>
    <w:p w:rsidR="00543DDF" w:rsidRPr="00B3410C" w:rsidRDefault="00543DDF" w:rsidP="00543DDF">
      <w:pPr>
        <w:spacing w:line="360" w:lineRule="auto"/>
        <w:rPr>
          <w:color w:val="000000" w:themeColor="text1"/>
          <w:sz w:val="21"/>
          <w:szCs w:val="21"/>
        </w:rPr>
      </w:pPr>
      <w:r w:rsidRPr="00B3410C">
        <w:rPr>
          <w:color w:val="000000" w:themeColor="text1"/>
          <w:sz w:val="21"/>
          <w:szCs w:val="21"/>
        </w:rPr>
        <w:t>E.鼻中隔</w:t>
      </w:r>
    </w:p>
    <w:p w:rsidR="00543DDF" w:rsidRPr="00B3410C" w:rsidRDefault="00543DDF" w:rsidP="00543DDF">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D</w:t>
      </w:r>
    </w:p>
    <w:p w:rsidR="00914762" w:rsidRPr="00B3410C" w:rsidRDefault="00543DDF" w:rsidP="00543DDF">
      <w:pPr>
        <w:spacing w:line="360" w:lineRule="auto"/>
        <w:rPr>
          <w:color w:val="000000" w:themeColor="text1"/>
          <w:sz w:val="21"/>
          <w:szCs w:val="21"/>
        </w:rPr>
      </w:pPr>
      <w:r w:rsidRPr="00B3410C">
        <w:rPr>
          <w:rFonts w:hint="eastAsia"/>
          <w:color w:val="000000" w:themeColor="text1"/>
          <w:sz w:val="21"/>
          <w:szCs w:val="21"/>
        </w:rPr>
        <w:t>【答案解析】第</w:t>
      </w:r>
      <w:r w:rsidRPr="00B3410C">
        <w:rPr>
          <w:color w:val="000000" w:themeColor="text1"/>
          <w:sz w:val="21"/>
          <w:szCs w:val="21"/>
        </w:rPr>
        <w:t>5周，中鼻突生长迅速，其末端出现两个起，称为球状突。</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46.成釉器钟状期时，牙乳头可分化形成</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A.成骨细胞</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B.成牙本质细胞</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C.成釉细胞</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D.成牙骨质细胞</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E.穿通纤维</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【答案解析】钟状期时，牙乳头的细胞继续增生，体积增大并出现细胞的分化。在牙体组织将要形成时，在内釉上皮的诱导下，牙乳头中与内釉上皮接近的细胞分化为成牙本质细胞。</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commentRangeStart w:id="21"/>
      <w:r w:rsidRPr="00B3410C">
        <w:rPr>
          <w:color w:val="000000" w:themeColor="text1"/>
          <w:sz w:val="21"/>
          <w:szCs w:val="21"/>
        </w:rPr>
        <w:t>47.与闰管相延续，又称纹管的唾液腺导管为</w:t>
      </w:r>
      <w:commentRangeEnd w:id="21"/>
      <w:r w:rsidR="005D56CE" w:rsidRPr="00B3410C">
        <w:rPr>
          <w:rStyle w:val="a7"/>
          <w:color w:val="000000" w:themeColor="text1"/>
        </w:rPr>
        <w:commentReference w:id="21"/>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A.排泄管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B.肌上皮细胞</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C.混合性腺泡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D.闰管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E.分泌管</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【答案解析】分泌管：与闰管相延续。管径较粗，管壁由单层柱状上皮所组成。核圆形，位于细胞中央或近基底部。胞质丰富，呈强嗜酸性。在基底部有垂直于基底面的纵纹，所以分泌管又称纹管。</w:t>
      </w:r>
    </w:p>
    <w:p w:rsidR="00914762" w:rsidRPr="00B3410C" w:rsidRDefault="00914762" w:rsidP="00407D99">
      <w:pPr>
        <w:spacing w:line="360" w:lineRule="auto"/>
        <w:rPr>
          <w:color w:val="000000" w:themeColor="text1"/>
          <w:sz w:val="21"/>
          <w:szCs w:val="21"/>
        </w:rPr>
      </w:pPr>
    </w:p>
    <w:p w:rsidR="005D56CE" w:rsidRPr="00B3410C" w:rsidRDefault="00914762" w:rsidP="005D56CE">
      <w:pPr>
        <w:spacing w:line="360" w:lineRule="auto"/>
        <w:rPr>
          <w:color w:val="000000" w:themeColor="text1"/>
          <w:sz w:val="21"/>
          <w:szCs w:val="21"/>
        </w:rPr>
      </w:pPr>
      <w:commentRangeStart w:id="22"/>
      <w:r w:rsidRPr="00B3410C">
        <w:rPr>
          <w:color w:val="000000" w:themeColor="text1"/>
          <w:sz w:val="21"/>
          <w:szCs w:val="21"/>
        </w:rPr>
        <w:t>48.</w:t>
      </w:r>
      <w:r w:rsidR="005D56CE" w:rsidRPr="00B3410C">
        <w:rPr>
          <w:rFonts w:hint="eastAsia"/>
          <w:color w:val="000000" w:themeColor="text1"/>
          <w:sz w:val="21"/>
          <w:szCs w:val="21"/>
        </w:rPr>
        <w:t>釉柱并不完全呈直线</w:t>
      </w:r>
      <w:commentRangeEnd w:id="22"/>
      <w:r w:rsidR="005C7EFA" w:rsidRPr="00B3410C">
        <w:rPr>
          <w:rStyle w:val="a7"/>
          <w:color w:val="000000" w:themeColor="text1"/>
        </w:rPr>
        <w:commentReference w:id="22"/>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A.近表面2/3较直，而内1/3弯曲</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B.近表面1/5较直，而内4/5弯曲</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C.近表面1/4较直，而内3/4弯曲</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D.近表面1/2较直，而内1/2弯曲</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E.近表面1/3较直，而内2/3弯曲</w:t>
      </w:r>
    </w:p>
    <w:p w:rsidR="005D56CE" w:rsidRPr="00B3410C" w:rsidRDefault="005D56CE" w:rsidP="005D56CE">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E</w:t>
      </w:r>
    </w:p>
    <w:p w:rsidR="00914762" w:rsidRPr="00B3410C" w:rsidRDefault="005D56CE" w:rsidP="005D56CE">
      <w:pPr>
        <w:spacing w:line="360" w:lineRule="auto"/>
        <w:rPr>
          <w:color w:val="000000" w:themeColor="text1"/>
          <w:sz w:val="21"/>
          <w:szCs w:val="21"/>
        </w:rPr>
      </w:pPr>
      <w:r w:rsidRPr="00B3410C">
        <w:rPr>
          <w:rFonts w:hint="eastAsia"/>
          <w:color w:val="000000" w:themeColor="text1"/>
          <w:sz w:val="21"/>
          <w:szCs w:val="21"/>
        </w:rPr>
        <w:t>【答案解析】釉柱自釉牙本质界至牙表面的行程并不完全呈直线，近表面</w:t>
      </w:r>
      <w:r w:rsidRPr="00B3410C">
        <w:rPr>
          <w:color w:val="000000" w:themeColor="text1"/>
          <w:sz w:val="21"/>
          <w:szCs w:val="21"/>
        </w:rPr>
        <w:t>1/3较直，而内2/3弯曲，在牙齿切缘及牙尖处绞绕弯曲更为明显，称为绞釉，绞釉的排列方式可增强釉质对抗剪切力的强度，咀嚼时不易被劈裂。</w:t>
      </w:r>
    </w:p>
    <w:p w:rsidR="00914762" w:rsidRPr="00B3410C" w:rsidRDefault="00914762" w:rsidP="00407D99">
      <w:pPr>
        <w:spacing w:line="360" w:lineRule="auto"/>
        <w:rPr>
          <w:color w:val="000000" w:themeColor="text1"/>
          <w:sz w:val="21"/>
          <w:szCs w:val="21"/>
        </w:rPr>
      </w:pPr>
    </w:p>
    <w:p w:rsidR="005D56CE" w:rsidRPr="00B3410C" w:rsidRDefault="00914762" w:rsidP="005D56CE">
      <w:pPr>
        <w:spacing w:line="360" w:lineRule="auto"/>
        <w:rPr>
          <w:color w:val="000000" w:themeColor="text1"/>
          <w:sz w:val="21"/>
          <w:szCs w:val="21"/>
        </w:rPr>
      </w:pPr>
      <w:commentRangeStart w:id="23"/>
      <w:r w:rsidRPr="00B3410C">
        <w:rPr>
          <w:color w:val="000000" w:themeColor="text1"/>
          <w:sz w:val="21"/>
          <w:szCs w:val="21"/>
        </w:rPr>
        <w:t>49.</w:t>
      </w:r>
      <w:r w:rsidR="005D56CE" w:rsidRPr="00B3410C">
        <w:rPr>
          <w:rFonts w:hint="eastAsia"/>
          <w:color w:val="000000" w:themeColor="text1"/>
          <w:sz w:val="21"/>
          <w:szCs w:val="21"/>
        </w:rPr>
        <w:t>根尖周肉芽肿中增生的上皮的来源，哪项除外</w:t>
      </w:r>
      <w:commentRangeEnd w:id="23"/>
      <w:r w:rsidR="005C7EFA" w:rsidRPr="00B3410C">
        <w:rPr>
          <w:rStyle w:val="a7"/>
          <w:color w:val="000000" w:themeColor="text1"/>
        </w:rPr>
        <w:commentReference w:id="23"/>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A.缩余釉上皮</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B.牙周袋壁上皮</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C.呼吸道上皮</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D.Malassez上皮剩余</w:t>
      </w:r>
    </w:p>
    <w:p w:rsidR="005D56CE" w:rsidRPr="00B3410C" w:rsidRDefault="005D56CE" w:rsidP="005D56CE">
      <w:pPr>
        <w:spacing w:line="360" w:lineRule="auto"/>
        <w:rPr>
          <w:color w:val="000000" w:themeColor="text1"/>
          <w:sz w:val="21"/>
          <w:szCs w:val="21"/>
        </w:rPr>
      </w:pPr>
      <w:r w:rsidRPr="00B3410C">
        <w:rPr>
          <w:color w:val="000000" w:themeColor="text1"/>
          <w:sz w:val="21"/>
          <w:szCs w:val="21"/>
        </w:rPr>
        <w:t>E.口腔黏膜上皮</w:t>
      </w:r>
    </w:p>
    <w:p w:rsidR="005D56CE" w:rsidRPr="00B3410C" w:rsidRDefault="005D56CE" w:rsidP="005D56CE">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A</w:t>
      </w:r>
    </w:p>
    <w:p w:rsidR="00914762" w:rsidRPr="00B3410C" w:rsidRDefault="005D56CE" w:rsidP="005D56CE">
      <w:pPr>
        <w:spacing w:line="360" w:lineRule="auto"/>
        <w:rPr>
          <w:color w:val="000000" w:themeColor="text1"/>
          <w:sz w:val="21"/>
          <w:szCs w:val="21"/>
        </w:rPr>
      </w:pPr>
      <w:r w:rsidRPr="00B3410C">
        <w:rPr>
          <w:rFonts w:hint="eastAsia"/>
          <w:color w:val="000000" w:themeColor="text1"/>
          <w:sz w:val="21"/>
          <w:szCs w:val="21"/>
        </w:rPr>
        <w:t>【答案解析】根尖周肉芽肿中增生的上皮可能来源于：</w:t>
      </w:r>
      <w:r w:rsidRPr="00B3410C">
        <w:rPr>
          <w:color w:val="000000" w:themeColor="text1"/>
          <w:sz w:val="21"/>
          <w:szCs w:val="21"/>
        </w:rPr>
        <w:t>Malassez上皮剩余；经瘘道口长入的口腔黏膜上皮或皮肤；牙周袋壁上皮；与上颌窦或鼻腔相通的病例可能来自呼吸道上皮。</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50.黏液表皮样癌中黏液细胞不足10%，肿瘤主要由中间细胞或表皮样细胞实性团块组成。病理诊断应为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A.高分化黏液表皮样癌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B.中分化黏液表皮样癌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C.低分化黏液表皮样癌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D.黏液表皮样瘤</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E.以上都不是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高分化（低度恶性）型黏液细胞和表皮样细胞为主，占肿瘤细胞的50%以上，中间细胞较少。低分化（高度恶性）型构成细胞主要是中间细胞和表皮样细胞，黏液细胞较少，低于10%，散在于表皮样细胞之间。肿瘤细胞异形性及核分裂象明显。中分化（中度恶性）型：介于上述两型之间。</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51.细胞内RNA比重最大的一类是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A.tRNA</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B.mRNA</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C.rRNA</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D.miRNA</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E.snRNA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根据分子结构和功能不同，RNA主要分为三种，即核糖（核蛋白）体RNA（rRNA）、转运RNA（tRNA）及信使RNA（mRNA）。此外，还有非特异小核RNA（snRNA）、小（分子）干扰RNA（siRNA）、微小RNA（miRNA）等。核糖体RNA（rRNA）是细胞内含量最丰富的RNA，约占细胞总RNA的80%以上。</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52.合成脂肪酸的乙酰CoA主要来源于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A.胆固醇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B.脂肪酸</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C.氨基酸</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D.葡萄糖</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E.乳酸</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【答案解析】乙酰CoA是合成脂肪酸的主要原料，主要来自葡萄糖。</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53.蛋白质理化性质的改变，除外的是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A.溶解度降低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B.黏度增加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C.生物活性降低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D.结晶能力消失</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E.呈色性增加</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【答案解析】蛋白质的理化性质改变包括：溶解度降低、结晶性消失、黏度增加、呈色性增加、易被蛋白水解酶水解以及生物学功能丧失。</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54.在空腹或饥饿情况下保持血糖浓度的是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A.糖原合成</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B.糖的有氧氧化</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C.糖异生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D.三羧酸循环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E.乳酸循环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【答案解析】糖异生作用最重要的生理意义是在空腹或饥饿情况下保持血糖浓度的相对恒定。</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55.医师在执业活动中应履行的义务是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A.在注册的执业范围内，选择合理的医疗、预防、保健方案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B.从事医学研究、学术交流，参加专业学术团体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C.参加专业培训，接受继续医学教育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D.努力钻研业务，更新知识，提高专业水平</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E.获得工资报酬和津贴，享受国家规定的福利待遇</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【答案解析】医师在执业活动中履行下列义务：</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①遵守法律、法规，遵守技术操作规范；</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②树立敬业精神，遵守职业道德，履行医师职责，尽职尽责为患者服务；</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③关心、爱护、尊重患者，保护患者的隐私；</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④努力钻研业务，更新知识，提高专业技术水平；</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⑤宣传卫生保健知识，对患者进行健康教育。</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56.《医疗机构管理条例》的规定，下列说法中不正确是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A.医疗机构必须按照核准登记的诊疗科目开展诊疗活动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B.医疗机构不得使用非卫生技术人员从事医疗卫生技术工作</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C.医疗机构的《医疗机构执业许可证》可以悬挂出来，也可以妥善收藏起来</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D.未取得《医疗机构执业许可证》，不得开展诊疗活动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E.医疗机构工作人员上岗工作，必须佩带载有本人姓名、职务或者职称的标牌</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【答案解析】必须将《医疗机构执业许可证》、诊疗科目，诊疗时间和收费标准悬挂于明显处所，不可收藏起来。</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57.《麻醉药品和精神药品管理条例》规定，医务人员应当根据国家何种部门制定的临床应用指导原则，使用麻醉药品和精神药品</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A.国务院卫生主管部门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B.国家工商管理部门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C.省级医疗行政部门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D.省级卫计委</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E.各省级工商管理部门</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【答案解析】《麻醉药品和精神药品管理条例》规定，医务人员应当根据国务院卫生主管部门制定的临床应用指导原则，使用麻醉药品和精神药品。</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58.以下对于放射诊疗的安全防护说法错误的是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A.放射诊疗工作人员应当按照有关规定佩戴个人剂量计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B.放射性同位素不得与易燃、易爆、腐蚀性物品同库储存</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C.放射性同位素储存场所应当有专人负责</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D.不得因受检者转诊使受检者接受不必要的重复照射</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E.对受孕后13周的孕妇，可进行下腹部放射影像检查</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放射诊疗工作人员应当按照有关规定佩戴个人剂量计。放射性同位素不得与易燃、易爆、腐蚀性物品同库储存。放射性同位素储存场所应当有专人负责。不得因资料管理、受检者转诊等原因使受检者接受不必要的重复照射。对受孕后8～15周的育龄妇女，不得进行下腹部放射影像检查。</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59.《精神卫生法》规定，精神卫生工作的方针是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A.预防为主</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B.预防、治疗和康复相结合</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C.全社会共同参与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D.人格尊严不受侵犯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E.对于本人病情保密</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【答案解析】《精神卫生法》规定，精神卫生工作实行预防为主的方针，坚持预防、治疗和康复相结合的原则。</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rStyle w:val="a5"/>
          <w:b w:val="0"/>
          <w:bCs w:val="0"/>
          <w:color w:val="000000" w:themeColor="text1"/>
          <w:sz w:val="21"/>
          <w:szCs w:val="21"/>
        </w:rPr>
        <w:t>二、A2</w:t>
      </w:r>
      <w:r w:rsidR="005B7A7A" w:rsidRPr="00B3410C">
        <w:rPr>
          <w:rStyle w:val="a5"/>
          <w:rFonts w:hint="eastAsia"/>
          <w:b w:val="0"/>
          <w:bCs w:val="0"/>
          <w:color w:val="000000" w:themeColor="text1"/>
          <w:sz w:val="21"/>
          <w:szCs w:val="21"/>
        </w:rPr>
        <w:t>型题</w:t>
      </w: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60</w:t>
      </w:r>
      <w:r w:rsidR="00914762" w:rsidRPr="00B3410C">
        <w:rPr>
          <w:color w:val="000000" w:themeColor="text1"/>
          <w:sz w:val="21"/>
          <w:szCs w:val="21"/>
        </w:rPr>
        <w:t>.某成年女性，为了防口气每天使用漱口剂，一段时间后却发现舌背着色，这种漱口剂中可能有</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A.氟化亚锡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B.血根碱</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C.茶多酚</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D.氯己定</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E.氯化苄乙氧铵</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【答案解析】氯己定虽然能较好地抑制龈上菌斑形成和控制龈炎，但是它能使牙、修复体或舌背上发生染色，特别是树脂类修复体的周围和牙面龈1/3处，易染成棕黄色。</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61</w:t>
      </w:r>
      <w:r w:rsidR="00914762" w:rsidRPr="00B3410C">
        <w:rPr>
          <w:color w:val="000000" w:themeColor="text1"/>
          <w:sz w:val="21"/>
          <w:szCs w:val="21"/>
        </w:rPr>
        <w:t>.6岁女童，因牙齿的平滑面龋行预防性树脂充填术，针对于此的治疗方法属于几级预防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A.一级预防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B.临床前期预防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C.三级预防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D.四级预防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E.五级预防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【答案解析】二级预防又称临床前期预防，即在疾病发生的前期做到早期发现、早期诊断和早期治疗。如定期口腔健康检查、高风险人群的发现和早期龋齿充填等。</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62</w:t>
      </w:r>
      <w:r w:rsidR="00914762" w:rsidRPr="00B3410C">
        <w:rPr>
          <w:color w:val="000000" w:themeColor="text1"/>
          <w:sz w:val="21"/>
          <w:szCs w:val="21"/>
        </w:rPr>
        <w:t>.某镇研究人员拟对该镇的中老年群体进行一次关于牙周病情况调查，调查中使用WHO推荐使用的常用指数是以下哪种</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A.Dean指数</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B.患龋率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C.CPI指数</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D.牙龈指数</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E.DMFS指数</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【答案解析】牙周病流行病学诊断标准：WHO推荐使用CPI指数，判断牙龈出血、牙石积聚和牙周袋深度。</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63</w:t>
      </w:r>
      <w:r w:rsidR="00914762" w:rsidRPr="00B3410C">
        <w:rPr>
          <w:color w:val="000000" w:themeColor="text1"/>
          <w:sz w:val="21"/>
          <w:szCs w:val="21"/>
        </w:rPr>
        <w:t>.为研究某单位职工高血压的情况，研究员小张打算使用抽样调查来进行统计学的调查方法，以下哪项属于抽样调查方法中最基础，最基本的方法</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A.单纯随机抽样</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B.多级抽样</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C.系统抽样</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D.分层抽样</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E.整群抽样</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【答案解析】单纯随机抽样：是最基本的抽样方法，也是其他抽样方法的基础。它是按一定方式以同等的概率抽样，称单纯随机抽样。可以使用抽签的方式，也可以使用随机数字表来抽取样本。</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64</w:t>
      </w:r>
      <w:r w:rsidR="00914762" w:rsidRPr="00B3410C">
        <w:rPr>
          <w:color w:val="000000" w:themeColor="text1"/>
          <w:sz w:val="21"/>
          <w:szCs w:val="21"/>
        </w:rPr>
        <w:t>.在某社区进行口腔流行病学调查时由于一群老年人组团旅游没有能够参加，故样本量减少了30%左右，导致其结果出现误差，这种“漏查”引起的结果称为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A.选择性偏倚</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B.检查者本身偏性</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C.无应答偏倚</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D.因调查对象引起的偏倚</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E.因检查器械造成的偏倚</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无应答偏倚实际就是漏查。在随机抽样时，属于样本人群中的受检者，由于主观或客观原因未能接受检查，如未接受检查的人数达到抽样人数的30%，应答率仅有70%，结果就难以用来估计总体的现患率。</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65</w:t>
      </w:r>
      <w:r w:rsidR="00914762" w:rsidRPr="00B3410C">
        <w:rPr>
          <w:color w:val="000000" w:themeColor="text1"/>
          <w:sz w:val="21"/>
          <w:szCs w:val="21"/>
        </w:rPr>
        <w:t>.检查两组儿童患龋病情况，每组8人，龋为24，龋均为3，但每组分布情况不同，A组：3、4、2、2、5、3、4、1；B组：0、1、1、9、8、1、2、2。若想观察这两组数值的变异程度，则需要以下哪项变量进行计算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A.标准差</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B.平均数</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D.标准误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E.构成比</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【答案解析】标准差：是用来说明一组观察值之间的变异程度，即离散度。</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66</w:t>
      </w:r>
      <w:r w:rsidR="00914762" w:rsidRPr="00B3410C">
        <w:rPr>
          <w:color w:val="000000" w:themeColor="text1"/>
          <w:sz w:val="21"/>
          <w:szCs w:val="21"/>
        </w:rPr>
        <w:t>.某研究员在十万人社区中进行牙齿龋病的流行病学的数据收集，若报告中要明确写出在调查期间社区人员中患龋病的频率的话，应该使用下列哪种指标表示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A.龋面充填构成比</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B.患龋率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C.龋病发病率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D.无龋率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E.龋面均</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【答案解析】患龋率：在调查期间某一人群中患龋病的频率，人口基数以百人计算，故常以百分数表示。患龋率主要用于龋病的流行病学研究，如：比较和描述龋病的分布，探讨龋病的病因和流行因素等。</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67</w:t>
      </w:r>
      <w:r w:rsidR="00914762" w:rsidRPr="00B3410C">
        <w:rPr>
          <w:color w:val="000000" w:themeColor="text1"/>
          <w:sz w:val="21"/>
          <w:szCs w:val="21"/>
        </w:rPr>
        <w:t>.某口腔预防机构对某社区中的人群开展口腔保健的普及工作，其中在咨询时提及到的人们日常最常用的机械性清除菌斑的方法是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A.刷牙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B.冲牙器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C.牙线</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D.牙间刷</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E.漱口水</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【答案解析】刷牙是常规的自我口腔保健措施，是机械性去除菌斑和软垢最常用的有效方法。</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68</w:t>
      </w:r>
      <w:r w:rsidR="00914762" w:rsidRPr="00B3410C">
        <w:rPr>
          <w:color w:val="000000" w:themeColor="text1"/>
          <w:sz w:val="21"/>
          <w:szCs w:val="21"/>
        </w:rPr>
        <w:t>.在给社区口腔保健人员讲课时，王老师指出口腔健康教育和口腔健康促进的关系是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A.相互独立的两个方面</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B.教育在先，促进在后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C.有机结合，相辅相成</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D.促进在先，教育在后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E.分属两个部门</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【答案解析】口腔健康促进是由口腔健康教育、口腔疾病预防和口腔健康保护三部分组成，每个组成部分在个体、群体和社区口腔健康促进中都具有重要作用，三个相互联系和相互促进。</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69</w:t>
      </w:r>
      <w:r w:rsidR="00914762" w:rsidRPr="00B3410C">
        <w:rPr>
          <w:color w:val="000000" w:themeColor="text1"/>
          <w:sz w:val="21"/>
          <w:szCs w:val="21"/>
        </w:rPr>
        <w:t>.女，15岁。1年前前牙碰伤未治，近3日牙龈肿痛不能咬物。查：牙冠近中切角折断，牙冠变黑，叩痛（++），Ⅰ°松动，唇侧牙龈红肿，该患牙应诊断为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A.外伤冠折</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B.牙髓坏死</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C.慢性牙髓炎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D.急性根尖周炎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E.慢性根尖周炎</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病例为牙髓炎症致坏死，同时感染致根尖周急性炎症，诊断应为急性根尖周炎；冠折外伤是诱因，此患者已经不仅仅是停留在牙冠外伤的程度上；牙髓已有坏死，但诊断应以现在就诊时的症状为主进行诊断，应为急性根尖炎；牙髓已坏死，故不能诊断慢性牙髓炎。</w:t>
      </w:r>
    </w:p>
    <w:p w:rsidR="00914762" w:rsidRPr="00B3410C" w:rsidRDefault="00914762" w:rsidP="00407D99">
      <w:pPr>
        <w:spacing w:line="360" w:lineRule="auto"/>
        <w:rPr>
          <w:color w:val="000000" w:themeColor="text1"/>
          <w:sz w:val="21"/>
          <w:szCs w:val="21"/>
        </w:rPr>
      </w:pPr>
    </w:p>
    <w:p w:rsidR="00BB7AE9" w:rsidRPr="00B3410C" w:rsidRDefault="00666752" w:rsidP="00BB7AE9">
      <w:pPr>
        <w:spacing w:line="360" w:lineRule="auto"/>
        <w:rPr>
          <w:color w:val="000000" w:themeColor="text1"/>
          <w:sz w:val="21"/>
          <w:szCs w:val="21"/>
        </w:rPr>
      </w:pPr>
      <w:commentRangeStart w:id="24"/>
      <w:r w:rsidRPr="00B3410C">
        <w:rPr>
          <w:color w:val="000000" w:themeColor="text1"/>
          <w:sz w:val="21"/>
          <w:szCs w:val="21"/>
        </w:rPr>
        <w:t>70</w:t>
      </w:r>
      <w:r w:rsidR="00914762" w:rsidRPr="00B3410C">
        <w:rPr>
          <w:color w:val="000000" w:themeColor="text1"/>
          <w:sz w:val="21"/>
          <w:szCs w:val="21"/>
        </w:rPr>
        <w:t>.</w:t>
      </w:r>
      <w:r w:rsidR="00BB7AE9" w:rsidRPr="00B3410C">
        <w:rPr>
          <w:rFonts w:hint="eastAsia"/>
          <w:color w:val="000000" w:themeColor="text1"/>
          <w:sz w:val="21"/>
          <w:szCs w:val="21"/>
        </w:rPr>
        <w:t>患者近</w:t>
      </w:r>
      <w:r w:rsidR="00BB7AE9" w:rsidRPr="00B3410C">
        <w:rPr>
          <w:color w:val="000000" w:themeColor="text1"/>
          <w:sz w:val="21"/>
          <w:szCs w:val="21"/>
        </w:rPr>
        <w:t>3个月来右上后牙咬物痛。一日来，热水引起剧痛，并牵涉到左侧头颞部，现</w:t>
      </w:r>
      <w:commentRangeEnd w:id="24"/>
      <w:r w:rsidR="005C7EFA" w:rsidRPr="00B3410C">
        <w:rPr>
          <w:rStyle w:val="a7"/>
          <w:color w:val="000000" w:themeColor="text1"/>
        </w:rPr>
        <w:commentReference w:id="24"/>
      </w:r>
      <w:r w:rsidR="00BB7AE9" w:rsidRPr="00B3410C">
        <w:rPr>
          <w:color w:val="000000" w:themeColor="text1"/>
          <w:sz w:val="21"/>
          <w:szCs w:val="21"/>
        </w:rPr>
        <w:t>口含冰块前来就诊。检查见深龋洞，无探痛，叩痛（＋），龈未见异常。医师诊断应考虑的疾病是</w:t>
      </w:r>
    </w:p>
    <w:p w:rsidR="00BB7AE9" w:rsidRPr="00B3410C" w:rsidRDefault="00BB7AE9" w:rsidP="00BB7AE9">
      <w:pPr>
        <w:spacing w:line="360" w:lineRule="auto"/>
        <w:rPr>
          <w:color w:val="000000" w:themeColor="text1"/>
          <w:sz w:val="21"/>
          <w:szCs w:val="21"/>
        </w:rPr>
      </w:pPr>
      <w:r w:rsidRPr="00B3410C">
        <w:rPr>
          <w:color w:val="000000" w:themeColor="text1"/>
          <w:sz w:val="21"/>
          <w:szCs w:val="21"/>
        </w:rPr>
        <w:t>A.可复性牙髓炎</w:t>
      </w:r>
    </w:p>
    <w:p w:rsidR="00BB7AE9" w:rsidRPr="00B3410C" w:rsidRDefault="00BB7AE9" w:rsidP="00BB7AE9">
      <w:pPr>
        <w:spacing w:line="360" w:lineRule="auto"/>
        <w:rPr>
          <w:color w:val="000000" w:themeColor="text1"/>
          <w:sz w:val="21"/>
          <w:szCs w:val="21"/>
        </w:rPr>
      </w:pPr>
      <w:r w:rsidRPr="00B3410C">
        <w:rPr>
          <w:color w:val="000000" w:themeColor="text1"/>
          <w:sz w:val="21"/>
          <w:szCs w:val="21"/>
        </w:rPr>
        <w:t>B.急性上颌窦炎</w:t>
      </w:r>
    </w:p>
    <w:p w:rsidR="00BB7AE9" w:rsidRPr="00B3410C" w:rsidRDefault="00BB7AE9" w:rsidP="00BB7AE9">
      <w:pPr>
        <w:spacing w:line="360" w:lineRule="auto"/>
        <w:rPr>
          <w:color w:val="000000" w:themeColor="text1"/>
          <w:sz w:val="21"/>
          <w:szCs w:val="21"/>
        </w:rPr>
      </w:pPr>
      <w:r w:rsidRPr="00B3410C">
        <w:rPr>
          <w:color w:val="000000" w:themeColor="text1"/>
          <w:sz w:val="21"/>
          <w:szCs w:val="21"/>
        </w:rPr>
        <w:t>C.急性化脓性根尖炎</w:t>
      </w:r>
    </w:p>
    <w:p w:rsidR="00BB7AE9" w:rsidRPr="00B3410C" w:rsidRDefault="00BB7AE9" w:rsidP="00BB7AE9">
      <w:pPr>
        <w:spacing w:line="360" w:lineRule="auto"/>
        <w:rPr>
          <w:color w:val="000000" w:themeColor="text1"/>
          <w:sz w:val="21"/>
          <w:szCs w:val="21"/>
        </w:rPr>
      </w:pPr>
      <w:r w:rsidRPr="00B3410C">
        <w:rPr>
          <w:color w:val="000000" w:themeColor="text1"/>
          <w:sz w:val="21"/>
          <w:szCs w:val="21"/>
        </w:rPr>
        <w:t>D.慢性闭锁性牙髓炎</w:t>
      </w:r>
    </w:p>
    <w:p w:rsidR="00BB7AE9" w:rsidRPr="00B3410C" w:rsidRDefault="00BB7AE9" w:rsidP="00BB7AE9">
      <w:pPr>
        <w:spacing w:line="360" w:lineRule="auto"/>
        <w:rPr>
          <w:color w:val="000000" w:themeColor="text1"/>
          <w:sz w:val="21"/>
          <w:szCs w:val="21"/>
        </w:rPr>
      </w:pPr>
      <w:r w:rsidRPr="00B3410C">
        <w:rPr>
          <w:color w:val="000000" w:themeColor="text1"/>
          <w:sz w:val="21"/>
          <w:szCs w:val="21"/>
        </w:rPr>
        <w:t>E.急性化脓性牙髓炎</w:t>
      </w:r>
    </w:p>
    <w:p w:rsidR="00BB7AE9" w:rsidRPr="00B3410C" w:rsidRDefault="00BB7AE9" w:rsidP="00BB7AE9">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E</w:t>
      </w:r>
    </w:p>
    <w:p w:rsidR="00914762" w:rsidRPr="00B3410C" w:rsidRDefault="00BB7AE9" w:rsidP="00BB7AE9">
      <w:pPr>
        <w:spacing w:line="360" w:lineRule="auto"/>
        <w:rPr>
          <w:color w:val="000000" w:themeColor="text1"/>
          <w:sz w:val="21"/>
          <w:szCs w:val="21"/>
        </w:rPr>
      </w:pPr>
      <w:r w:rsidRPr="00B3410C">
        <w:rPr>
          <w:rFonts w:hint="eastAsia"/>
          <w:color w:val="000000" w:themeColor="text1"/>
          <w:sz w:val="21"/>
          <w:szCs w:val="21"/>
        </w:rPr>
        <w:t>【答案解析】急性化脓性牙髓炎的特殊反应是热刺激极敏感。冷刺激可缓解疼痛。可复性牙髓炎温度刺激敏感，刺激去除后疼痛消失。急性上颌窦炎有头痛，流脓性鼻涕。急性化脓性根尖周炎不敢咬合，叩痛剧烈；慢性闭锁性牙髓炎温度刺激后疼痛迟缓。</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7</w:t>
      </w:r>
      <w:r w:rsidR="00914762" w:rsidRPr="00B3410C">
        <w:rPr>
          <w:color w:val="000000" w:themeColor="text1"/>
          <w:sz w:val="21"/>
          <w:szCs w:val="21"/>
        </w:rPr>
        <w:t>1.男，15岁，右上6因急性根尖周炎进行根管治疗，在根管预备后，选择5%次氯酸钠、3%H</w:t>
      </w:r>
      <w:r w:rsidR="00914762" w:rsidRPr="00B3410C">
        <w:rPr>
          <w:color w:val="000000" w:themeColor="text1"/>
          <w:sz w:val="21"/>
          <w:szCs w:val="21"/>
          <w:vertAlign w:val="subscript"/>
        </w:rPr>
        <w:t>2</w:t>
      </w:r>
      <w:r w:rsidR="00914762" w:rsidRPr="00B3410C">
        <w:rPr>
          <w:color w:val="000000" w:themeColor="text1"/>
          <w:sz w:val="21"/>
          <w:szCs w:val="21"/>
        </w:rPr>
        <w:t>0</w:t>
      </w:r>
      <w:r w:rsidR="00914762" w:rsidRPr="00B3410C">
        <w:rPr>
          <w:color w:val="000000" w:themeColor="text1"/>
          <w:sz w:val="21"/>
          <w:szCs w:val="21"/>
          <w:vertAlign w:val="subscript"/>
        </w:rPr>
        <w:t>2</w:t>
      </w:r>
      <w:r w:rsidR="00914762" w:rsidRPr="00B3410C">
        <w:rPr>
          <w:color w:val="000000" w:themeColor="text1"/>
          <w:sz w:val="21"/>
          <w:szCs w:val="21"/>
        </w:rPr>
        <w:t>交替冲洗根管，选择该组冲洗液的原因如下，除了</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A.能溶解根管壁牙本质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B.能产生新生氧</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C.有充分发泡作用能使根管内碎屑朝着牙冠方向排出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D.有很强的杀菌作用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E.对坏死组织有溶解作用</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次氯酸钠和过氧化氢的联合应用能去除根管内容物；溶解残余牙髓组织和有机碎屑；产生新生氧从而破坏和杀灭病原微生物；起润滑作用。但是它们不具备溶解根管壁牙本质的作用，这需要使用EDTA螯合剂来实现。5%次氯酸钠、3%H</w:t>
      </w:r>
      <w:r w:rsidRPr="00B3410C">
        <w:rPr>
          <w:color w:val="000000" w:themeColor="text1"/>
          <w:sz w:val="21"/>
          <w:szCs w:val="21"/>
          <w:vertAlign w:val="subscript"/>
        </w:rPr>
        <w:t>2</w:t>
      </w:r>
      <w:r w:rsidRPr="00B3410C">
        <w:rPr>
          <w:color w:val="000000" w:themeColor="text1"/>
          <w:sz w:val="21"/>
          <w:szCs w:val="21"/>
        </w:rPr>
        <w:t>0</w:t>
      </w:r>
      <w:r w:rsidRPr="00B3410C">
        <w:rPr>
          <w:color w:val="000000" w:themeColor="text1"/>
          <w:sz w:val="21"/>
          <w:szCs w:val="21"/>
          <w:vertAlign w:val="subscript"/>
        </w:rPr>
        <w:t>2</w:t>
      </w:r>
      <w:r w:rsidRPr="00B3410C">
        <w:rPr>
          <w:color w:val="000000" w:themeColor="text1"/>
          <w:sz w:val="21"/>
          <w:szCs w:val="21"/>
        </w:rPr>
        <w:t>交替冲洗可以有效杀灭细菌。</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72</w:t>
      </w:r>
      <w:r w:rsidR="00914762" w:rsidRPr="00B3410C">
        <w:rPr>
          <w:color w:val="000000" w:themeColor="text1"/>
          <w:sz w:val="21"/>
          <w:szCs w:val="21"/>
        </w:rPr>
        <w:t>.患者女12岁，左下第一磨牙（牙合）面龋洞，深达牙本质深层，探诊敏感，温度测试同对照牙，冷水入洞后一过性敏感。对于该牙治疗合理的是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A.根管治疗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B.安抚治疗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C.间接盖髓术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D.垫底充填治疗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【答案解析】检查内容提示，牙髓活力正常，由于龋损达牙本质深层，治疗应以垫底充填为主。</w:t>
      </w:r>
    </w:p>
    <w:p w:rsidR="00914762" w:rsidRPr="00B3410C" w:rsidRDefault="00914762" w:rsidP="00407D99">
      <w:pPr>
        <w:spacing w:line="360" w:lineRule="auto"/>
        <w:rPr>
          <w:color w:val="000000" w:themeColor="text1"/>
          <w:sz w:val="21"/>
          <w:szCs w:val="21"/>
        </w:rPr>
      </w:pPr>
    </w:p>
    <w:p w:rsidR="003137B6" w:rsidRPr="00B3410C" w:rsidRDefault="00666752" w:rsidP="003137B6">
      <w:pPr>
        <w:spacing w:line="360" w:lineRule="auto"/>
        <w:rPr>
          <w:color w:val="000000" w:themeColor="text1"/>
          <w:sz w:val="21"/>
          <w:szCs w:val="21"/>
        </w:rPr>
      </w:pPr>
      <w:commentRangeStart w:id="25"/>
      <w:r w:rsidRPr="00B3410C">
        <w:rPr>
          <w:color w:val="000000" w:themeColor="text1"/>
          <w:sz w:val="21"/>
          <w:szCs w:val="21"/>
        </w:rPr>
        <w:t>73</w:t>
      </w:r>
      <w:r w:rsidR="00914762" w:rsidRPr="00B3410C">
        <w:rPr>
          <w:color w:val="000000" w:themeColor="text1"/>
          <w:sz w:val="21"/>
          <w:szCs w:val="21"/>
        </w:rPr>
        <w:t>.</w:t>
      </w:r>
      <w:r w:rsidR="003137B6" w:rsidRPr="00B3410C">
        <w:rPr>
          <w:rFonts w:hint="eastAsia"/>
          <w:color w:val="000000" w:themeColor="text1"/>
          <w:sz w:val="21"/>
          <w:szCs w:val="21"/>
        </w:rPr>
        <w:t>患者，男，因牙痛而就诊。一天前右上第一前磨牙深龋洞，外院开髓治疗后，仍有阵</w:t>
      </w:r>
      <w:commentRangeEnd w:id="25"/>
      <w:r w:rsidR="005C7EFA" w:rsidRPr="00B3410C">
        <w:rPr>
          <w:rStyle w:val="a7"/>
          <w:color w:val="000000" w:themeColor="text1"/>
        </w:rPr>
        <w:commentReference w:id="25"/>
      </w:r>
      <w:r w:rsidR="003137B6" w:rsidRPr="00B3410C">
        <w:rPr>
          <w:rFonts w:hint="eastAsia"/>
          <w:color w:val="000000" w:themeColor="text1"/>
          <w:sz w:val="21"/>
          <w:szCs w:val="21"/>
        </w:rPr>
        <w:t>发性剧烈疼痛，并放散到同侧面部。查右上第一前磨牙深龋洞内塞满食物，穿髓孔针眼大，探痛不显。温度测迟钝，叩痛（</w:t>
      </w:r>
      <w:r w:rsidR="003137B6" w:rsidRPr="00B3410C">
        <w:rPr>
          <w:color w:val="000000" w:themeColor="text1"/>
          <w:sz w:val="21"/>
          <w:szCs w:val="21"/>
        </w:rPr>
        <w:t>+），龈不红肿。应做的处理是</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A.调低咬合</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B.封失活剂</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C.口服止痛药</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D.髓腔封丁香油球</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E.麻醉下扩大开髓孔，拔髓</w:t>
      </w:r>
    </w:p>
    <w:p w:rsidR="003137B6" w:rsidRPr="00B3410C" w:rsidRDefault="003137B6" w:rsidP="003137B6">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E</w:t>
      </w:r>
    </w:p>
    <w:p w:rsidR="00914762" w:rsidRPr="00B3410C" w:rsidRDefault="003137B6" w:rsidP="003137B6">
      <w:pPr>
        <w:spacing w:line="360" w:lineRule="auto"/>
        <w:rPr>
          <w:color w:val="000000" w:themeColor="text1"/>
          <w:sz w:val="21"/>
          <w:szCs w:val="21"/>
        </w:rPr>
      </w:pPr>
      <w:r w:rsidRPr="00B3410C">
        <w:rPr>
          <w:rFonts w:hint="eastAsia"/>
          <w:color w:val="000000" w:themeColor="text1"/>
          <w:sz w:val="21"/>
          <w:szCs w:val="21"/>
        </w:rPr>
        <w:t>【答案解析】根据患者的体征以及以往治疗情况可知其患牙开髓不充分，内部压力没有完全释放，以至于出现急性牙髓炎的症状。应对于患牙做出的处理为局麻下扩大开髓孔，拔净牙髓。</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74</w:t>
      </w:r>
      <w:r w:rsidR="00914762" w:rsidRPr="00B3410C">
        <w:rPr>
          <w:color w:val="000000" w:themeColor="text1"/>
          <w:sz w:val="21"/>
          <w:szCs w:val="21"/>
        </w:rPr>
        <w:t>.患者女，12岁，左下第一磨牙（牙合）面龋洞，深达牙本质深层，腐质软，颜色浅，去腐过程中软龋不能一次性去净。对于该牙合理的治疗方法是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A.根管治疗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B.安抚治疗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C.间接盖髓术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D.垫底充填</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【答案解析】患牙龋洞内腐质软，颜色浅，为急性龋。若腐质不能一次去净，则考虑保留部分软化牙本质，行间接盖髓术，定期复诊，观察牙髓状况。</w:t>
      </w:r>
    </w:p>
    <w:p w:rsidR="00914762" w:rsidRPr="00B3410C" w:rsidRDefault="00914762" w:rsidP="00407D99">
      <w:pPr>
        <w:spacing w:line="360" w:lineRule="auto"/>
        <w:rPr>
          <w:color w:val="000000" w:themeColor="text1"/>
          <w:sz w:val="21"/>
          <w:szCs w:val="21"/>
        </w:rPr>
      </w:pPr>
    </w:p>
    <w:p w:rsidR="003137B6" w:rsidRPr="00B3410C" w:rsidRDefault="00666752" w:rsidP="003137B6">
      <w:pPr>
        <w:spacing w:line="360" w:lineRule="auto"/>
        <w:rPr>
          <w:color w:val="000000" w:themeColor="text1"/>
          <w:sz w:val="21"/>
          <w:szCs w:val="21"/>
        </w:rPr>
      </w:pPr>
      <w:commentRangeStart w:id="26"/>
      <w:r w:rsidRPr="00B3410C">
        <w:rPr>
          <w:color w:val="000000" w:themeColor="text1"/>
          <w:sz w:val="21"/>
          <w:szCs w:val="21"/>
        </w:rPr>
        <w:t>75</w:t>
      </w:r>
      <w:r w:rsidR="00914762" w:rsidRPr="00B3410C">
        <w:rPr>
          <w:color w:val="000000" w:themeColor="text1"/>
          <w:sz w:val="21"/>
          <w:szCs w:val="21"/>
        </w:rPr>
        <w:t>.</w:t>
      </w:r>
      <w:r w:rsidR="003137B6" w:rsidRPr="00B3410C">
        <w:rPr>
          <w:rFonts w:hint="eastAsia"/>
          <w:color w:val="000000" w:themeColor="text1"/>
          <w:sz w:val="21"/>
          <w:szCs w:val="21"/>
        </w:rPr>
        <w:t>女，</w:t>
      </w:r>
      <w:r w:rsidR="003137B6" w:rsidRPr="00B3410C">
        <w:rPr>
          <w:color w:val="000000" w:themeColor="text1"/>
          <w:sz w:val="21"/>
          <w:szCs w:val="21"/>
        </w:rPr>
        <w:t>20岁。偶有咬硬物出血1年。检查牙石（+），大多数牙的牙龈缘及乳头轻度</w:t>
      </w:r>
      <w:commentRangeEnd w:id="26"/>
      <w:r w:rsidR="00016271" w:rsidRPr="00B3410C">
        <w:rPr>
          <w:rStyle w:val="a7"/>
          <w:color w:val="000000" w:themeColor="text1"/>
        </w:rPr>
        <w:commentReference w:id="26"/>
      </w:r>
      <w:r w:rsidR="003137B6" w:rsidRPr="00B3410C">
        <w:rPr>
          <w:color w:val="000000" w:themeColor="text1"/>
          <w:sz w:val="21"/>
          <w:szCs w:val="21"/>
        </w:rPr>
        <w:t>红、水肿，探诊出血，邻面探诊深度3～4mm，但未探及釉牙骨质界，牙无松动。最可能的诊断是</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A.慢性牙周炎</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B.妊娠期龈炎</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C.慢性龈炎</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D.药物性牙龈增生</w:t>
      </w:r>
    </w:p>
    <w:p w:rsidR="003137B6" w:rsidRPr="00B3410C" w:rsidRDefault="003137B6" w:rsidP="003137B6">
      <w:pPr>
        <w:spacing w:line="360" w:lineRule="auto"/>
        <w:rPr>
          <w:color w:val="000000" w:themeColor="text1"/>
          <w:sz w:val="21"/>
          <w:szCs w:val="21"/>
        </w:rPr>
      </w:pPr>
      <w:r w:rsidRPr="00B3410C">
        <w:rPr>
          <w:color w:val="000000" w:themeColor="text1"/>
          <w:sz w:val="21"/>
          <w:szCs w:val="21"/>
        </w:rPr>
        <w:t>E.白血病的牙龈病损</w:t>
      </w:r>
    </w:p>
    <w:p w:rsidR="003137B6" w:rsidRPr="00B3410C" w:rsidRDefault="003137B6" w:rsidP="003137B6">
      <w:pPr>
        <w:spacing w:line="360" w:lineRule="auto"/>
        <w:rPr>
          <w:color w:val="000000" w:themeColor="text1"/>
          <w:sz w:val="21"/>
          <w:szCs w:val="21"/>
        </w:rPr>
      </w:pPr>
      <w:r w:rsidRPr="00B3410C">
        <w:rPr>
          <w:rFonts w:hint="eastAsia"/>
          <w:color w:val="000000" w:themeColor="text1"/>
          <w:sz w:val="21"/>
          <w:szCs w:val="21"/>
        </w:rPr>
        <w:t>【正确答案】</w:t>
      </w:r>
      <w:r w:rsidRPr="00B3410C">
        <w:rPr>
          <w:color w:val="000000" w:themeColor="text1"/>
          <w:sz w:val="21"/>
          <w:szCs w:val="21"/>
        </w:rPr>
        <w:t>C</w:t>
      </w:r>
    </w:p>
    <w:p w:rsidR="00914762" w:rsidRPr="00B3410C" w:rsidRDefault="003137B6" w:rsidP="003137B6">
      <w:pPr>
        <w:spacing w:line="360" w:lineRule="auto"/>
        <w:rPr>
          <w:color w:val="000000" w:themeColor="text1"/>
          <w:sz w:val="21"/>
          <w:szCs w:val="21"/>
        </w:rPr>
      </w:pPr>
      <w:r w:rsidRPr="00B3410C">
        <w:rPr>
          <w:rFonts w:hint="eastAsia"/>
          <w:color w:val="000000" w:themeColor="text1"/>
          <w:sz w:val="21"/>
          <w:szCs w:val="21"/>
        </w:rPr>
        <w:t>【答案解析】慢性龈炎表现为刷牙或咬硬物时牙龈出血，牙龈色鲜红或暗红，龈缘和龈乳头水肿、松软，探诊易出血，无牙槽骨吸收，无牙松动，患者症状与慢性龈缘炎相符；患者无牙槽骨吸收及牙松动，非慢性牙周炎；妊娠期龈炎和妊娠相关，患者咬硬物出血一年；药物性牙龈增生有特殊药物史，牙龈小球状、分叶状或桑葚状增生，颜色淡粉色；白血病牙龈出血不止，龈肿大呈外形不规则的结节状，颜色暗红或苍白，伴有全身症状。</w:t>
      </w:r>
    </w:p>
    <w:p w:rsidR="00016271" w:rsidRPr="00B3410C" w:rsidRDefault="00016271" w:rsidP="003137B6">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7</w:t>
      </w:r>
      <w:r w:rsidR="00666752" w:rsidRPr="00B3410C">
        <w:rPr>
          <w:color w:val="000000" w:themeColor="text1"/>
          <w:sz w:val="21"/>
          <w:szCs w:val="21"/>
        </w:rPr>
        <w:t>6</w:t>
      </w:r>
      <w:r w:rsidRPr="00B3410C">
        <w:rPr>
          <w:color w:val="000000" w:themeColor="text1"/>
          <w:sz w:val="21"/>
          <w:szCs w:val="21"/>
        </w:rPr>
        <w:t>.患者，女，60岁，主诉全口牙齿松动半年余，近两月松动加重，影响进食。如X线显示牙槽骨吸收Ⅲ度，则X线可能见到临床表现为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A.牙槽骨吸收在牙根的颈1/3以内</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B.牙根吸收在牙根的颈1/3以内</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C.牙槽骨吸收超过根长1/3，但在根长2/3以内</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D.牙槽骨吸收占根长2/3以上</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E.牙根吸收占根长2/3以上</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【正确答案】D</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【答案解析】骨吸收的程度一般按吸收区占牙根长度的比例来描述，通常分为三度。</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Ⅰ度：牙槽骨吸收在牙根的颈1/3以内；</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Ⅱ度：牙槽骨吸收超过根长1/3，但在根长2/3以内，或吸收达根长的1/2；</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Ⅲ度：牙槽骨吸收占根长2/3以上。</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77</w:t>
      </w:r>
      <w:r w:rsidR="00914762" w:rsidRPr="00B3410C">
        <w:rPr>
          <w:color w:val="000000" w:themeColor="text1"/>
          <w:sz w:val="21"/>
          <w:szCs w:val="21"/>
        </w:rPr>
        <w:t>.患者男，33岁，某医药公司销售经理，有15年吸烟史，每日烟量近3包，因口腔异味严重求治。检查：牙龈有炎症，探诊出血，牙周袋≤4mm，附着丧失1～2mm，X线片显示牙槽骨吸收不超过根长的1/3。牙石覆盖Ⅱ°，以上下颌磨牙及下前牙为重。最可能诊断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A.慢性牙龈炎（轻度）</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B.慢性牙龈炎（中度）</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C.慢性牙周炎（轻度)</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D.慢性牙周炎（中度）</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E.急性坏死溃疡性龈炎</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【答案解析】根据牙周袋深度、结缔组织附着丧失和骨吸收的程度可将慢性牙周炎分为轻、中、重度。以附着丧失为重点。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（1）轻度：牙龈有炎症和探诊出血，牙周袋≤4mm，附着丧失1～2mm，X线片显示牙槽骨吸收不超过根长的1/3。可有或无口臭。</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（2）中度：牙周袋≤6mm，附着丧失3～4mm，X线片显示牙槽骨水平型或角型吸收超过根长的1/3，但不超过根长的1/2。牙齿可能有轻度松动，多根牙的根分叉区可能有轻度病变，牙龈有炎症和探诊出血，也可有脓。</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（3）重度：牙周袋＞6mm，附着丧失≥5mm，X线片显示牙槽骨吸收超过根长的1/2甚至根尖2/3，多根牙有根分叉病变，牙多有松动。炎症较明显或可发生牙周脓肿。</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78</w:t>
      </w:r>
      <w:r w:rsidR="00914762" w:rsidRPr="00B3410C">
        <w:rPr>
          <w:color w:val="000000" w:themeColor="text1"/>
          <w:sz w:val="21"/>
          <w:szCs w:val="21"/>
        </w:rPr>
        <w:t>.男，40岁，体健，主诉刷牙时易出血。检查牙龈乳头发红肿胀，探触时有出血。患者有自发性的胀痛。可能的影响因素是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A.营养因素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B.咬合因素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C.吸烟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D.工作紧张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E.充填体悬突</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答案解析】根据题干牙龈乳头发红肿胀，探触易出血，有自发性胀痛，所以诊断为急性龈乳头炎。病因为：①食物嵌塞造成牙龈乳头的压迫及食物发酵产物的刺激可引起龈乳头的急性炎症。②不适当的使用牙签或其他器具剔牙，过硬、过锐的食物的刺伤，邻面龋尖锐边缘的刺激也可引起急性龈乳头炎。③充填体的悬突、不良修复体的边缘、义齿的卡环臂尖以及不良的松牙固定等均可刺激龈乳头，造成龈乳头的急性炎症。</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79</w:t>
      </w:r>
      <w:r w:rsidR="00914762" w:rsidRPr="00B3410C">
        <w:rPr>
          <w:color w:val="000000" w:themeColor="text1"/>
          <w:sz w:val="21"/>
          <w:szCs w:val="21"/>
        </w:rPr>
        <w:t>.患儿，9岁，右下第一恒磨牙深龋，去除大量腐质后，近髓处保留少许软化牙本质，用氢氧化钙盖髓后充填。二次去腐应在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A.2～4周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B.4～6周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C.6～8周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D.10～12周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E.3～6个月</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氢氧化钙制剂，有一定杀菌作用，可以抑制龋蚀进展，促进脱矿牙本质再矿化，刺激修复性牙本质形成。10～12周后再次治疗，去除软化牙本质，确定未露髓，再做间接盖髓，垫底，充填，此法也称二次去腐法或间接牙髓治疗。</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80</w:t>
      </w:r>
      <w:r w:rsidR="00914762" w:rsidRPr="00B3410C">
        <w:rPr>
          <w:color w:val="000000" w:themeColor="text1"/>
          <w:sz w:val="21"/>
          <w:szCs w:val="21"/>
        </w:rPr>
        <w:t>.一8岁患者，跌倒致左上1牙冠斜折，即刻来院就诊。口腔检查见穿髓孔大，叩（+），采用活髓切断术，这种治疗成功的关键是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A.盖髓剂的选择</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B.无菌操作</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C.正确的开髓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D.去除稍多些的健康冠髓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E.正确选择暂封剂</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【答案解析】患者因外伤导致的牙折，同时伴有较大的穿髓孔，易造成牙髓感染，因此在进行无菌操作就显得尤为重要。</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81</w:t>
      </w:r>
      <w:r w:rsidR="00914762" w:rsidRPr="00B3410C">
        <w:rPr>
          <w:color w:val="000000" w:themeColor="text1"/>
          <w:sz w:val="21"/>
          <w:szCs w:val="21"/>
        </w:rPr>
        <w:t>.女孩8岁。五天前外伤，右上1冠折三分之一，近中齐龈，露髓探痛，叩诊（+），松动Ⅰ°。X线示根尖部呈喇叭口，处理方法</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A.活髓切断术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B.根管治疗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C.根尖诱导成形术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D.塑化治疗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E.干髓治疗</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【答案解析】牙髓暴露时间过久，无法保留，需行牙髓治疗，对于年轻恒牙根管治疗前应先完成根尖诱导，根尖发育完成后再行完善根管充填。</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8</w:t>
      </w:r>
      <w:r w:rsidR="00914762" w:rsidRPr="00B3410C">
        <w:rPr>
          <w:color w:val="000000" w:themeColor="text1"/>
          <w:sz w:val="21"/>
          <w:szCs w:val="21"/>
        </w:rPr>
        <w:t>2.患者，女性，12岁，因双唇反复干裂脱屑2年就诊。鳞屑揭下后可显露出下方看似正常的组织。鳞屑真菌镜检阴性，患儿有咬唇习惯，以下治疗方法错误的是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A.中医中药治疗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B.外用抗生素软膏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C.外用抗真菌软膏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D.外用激素类软膏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E.纠正不良习惯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因双唇反复脱屑，暴露的鳞屑下方可见鲜红的“无皮”样组织，而患者有咬下唇习惯，并且真菌检验阴性，诊断为慢性脱屑性唇炎。治疗方法首先纠正不良习惯、可用抗生素软膏或激素类软膏局部涂布，也可进行中医中药治疗。因检查没有真菌存在，所以无需使用抗真菌药物，答案为C。</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83</w:t>
      </w:r>
      <w:r w:rsidR="00914762" w:rsidRPr="00B3410C">
        <w:rPr>
          <w:color w:val="000000" w:themeColor="text1"/>
          <w:sz w:val="21"/>
          <w:szCs w:val="21"/>
        </w:rPr>
        <w:t>.某婴儿自出生起即饮食奶粉，且婴儿爱叼食奶瓶嘴。近期哭闹不止，喂奶时哭闹情绪更重，遂就诊。口腔科医师检查发现患儿上腭双侧翼钩处出现溃疡，考虑该溃疡最确切的属于下列哪一种</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A.压疮性溃疡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B.Riga-Fede溃疡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C.Bednar溃疡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D.化学灼伤性溃疡</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E.复发性口腔溃疡</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【答案解析】在婴儿上腭翼钩处双侧黏膜，有时因用过硬的橡皮奶头人工喂养，经常在该处摩擦，容易发生溃疡，称Bednar溃疡。</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84</w:t>
      </w:r>
      <w:r w:rsidR="00914762" w:rsidRPr="00B3410C">
        <w:rPr>
          <w:color w:val="000000" w:themeColor="text1"/>
          <w:sz w:val="21"/>
          <w:szCs w:val="21"/>
        </w:rPr>
        <w:t>.1952年12月5至9日，英国许多地区被浓雾覆盖，数千市民出现胸闷、咳嗽、咽痛、呕吐等症状。上述事件有害物质的来源是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A.空气污染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B.水污染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C.土壤污染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D.重金属污染</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E.农药污染</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上述事件主要是由燃煤产生大量污染物排入大气，在不良气象条件下不能充分扩散所致。空气污染是指由于人为或自然原因，使一种或多种污染物混入大气中，并达到一定浓度，超过大气的自净能力，对动植物产生不良影响的空气状况。</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85</w:t>
      </w:r>
      <w:r w:rsidR="00914762" w:rsidRPr="00B3410C">
        <w:rPr>
          <w:color w:val="000000" w:themeColor="text1"/>
          <w:sz w:val="21"/>
          <w:szCs w:val="21"/>
        </w:rPr>
        <w:t>.治疗儿童多动症的“哌醋甲酯”，开具的处方不得超过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A.5日用量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B.7日用量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C.10日用量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D.15日用量</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E.20日用量</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【答案解析】哌醋甲酯用于治疗儿童多动症时，每张处方不得超过15日常用量。</w:t>
      </w:r>
    </w:p>
    <w:p w:rsidR="00914762" w:rsidRPr="00B3410C" w:rsidRDefault="00914762" w:rsidP="00407D99">
      <w:pPr>
        <w:spacing w:line="360" w:lineRule="auto"/>
        <w:rPr>
          <w:color w:val="000000" w:themeColor="text1"/>
          <w:sz w:val="21"/>
          <w:szCs w:val="21"/>
        </w:rPr>
      </w:pPr>
    </w:p>
    <w:p w:rsidR="00914762" w:rsidRPr="00B3410C" w:rsidRDefault="00666752" w:rsidP="00407D99">
      <w:pPr>
        <w:spacing w:line="360" w:lineRule="auto"/>
        <w:rPr>
          <w:color w:val="000000" w:themeColor="text1"/>
          <w:sz w:val="21"/>
          <w:szCs w:val="21"/>
        </w:rPr>
      </w:pPr>
      <w:r w:rsidRPr="00B3410C">
        <w:rPr>
          <w:color w:val="000000" w:themeColor="text1"/>
          <w:sz w:val="21"/>
          <w:szCs w:val="21"/>
        </w:rPr>
        <w:t>86</w:t>
      </w:r>
      <w:r w:rsidR="00914762" w:rsidRPr="00B3410C">
        <w:rPr>
          <w:color w:val="000000" w:themeColor="text1"/>
          <w:sz w:val="21"/>
          <w:szCs w:val="21"/>
        </w:rPr>
        <w:t>.能够为严重精神障碍患者建立健康档案的医疗机构不包括</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A.社区卫生服务机构</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B.乡卫生院</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C.镇卫生院</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D.村卫生室</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E.学校保健室</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【答案解析】社区卫生服务机构、乡镇卫生院、村卫生室应当建立严重精神障碍患者的健康档案，对在家居住的严重精神障碍患者进行定期随访，指导患者服药和开展康复训练。</w:t>
      </w:r>
    </w:p>
    <w:p w:rsidR="00914762" w:rsidRPr="00B3410C" w:rsidRDefault="00914762" w:rsidP="00407D99">
      <w:pPr>
        <w:spacing w:line="360" w:lineRule="auto"/>
        <w:rPr>
          <w:color w:val="000000" w:themeColor="text1"/>
          <w:sz w:val="21"/>
          <w:szCs w:val="21"/>
        </w:rPr>
      </w:pPr>
    </w:p>
    <w:p w:rsidR="00914762" w:rsidRPr="00B3410C" w:rsidRDefault="00914762" w:rsidP="00407D99">
      <w:pPr>
        <w:spacing w:line="360" w:lineRule="auto"/>
        <w:rPr>
          <w:rStyle w:val="a5"/>
          <w:b w:val="0"/>
          <w:bCs w:val="0"/>
          <w:color w:val="000000" w:themeColor="text1"/>
          <w:sz w:val="21"/>
          <w:szCs w:val="21"/>
        </w:rPr>
      </w:pPr>
      <w:r w:rsidRPr="00B3410C">
        <w:rPr>
          <w:rStyle w:val="a5"/>
          <w:b w:val="0"/>
          <w:bCs w:val="0"/>
          <w:color w:val="000000" w:themeColor="text1"/>
          <w:sz w:val="21"/>
          <w:szCs w:val="21"/>
        </w:rPr>
        <w:t>三、A3</w:t>
      </w:r>
      <w:r w:rsidR="00666752" w:rsidRPr="00B3410C">
        <w:rPr>
          <w:rStyle w:val="a5"/>
          <w:b w:val="0"/>
          <w:bCs w:val="0"/>
          <w:color w:val="000000" w:themeColor="text1"/>
          <w:sz w:val="21"/>
          <w:szCs w:val="21"/>
        </w:rPr>
        <w:t>/</w:t>
      </w:r>
      <w:r w:rsidRPr="00B3410C">
        <w:rPr>
          <w:rStyle w:val="a5"/>
          <w:b w:val="0"/>
          <w:bCs w:val="0"/>
          <w:color w:val="000000" w:themeColor="text1"/>
          <w:sz w:val="21"/>
          <w:szCs w:val="21"/>
        </w:rPr>
        <w:t>A4</w:t>
      </w:r>
      <w:r w:rsidR="00666752" w:rsidRPr="00B3410C">
        <w:rPr>
          <w:rStyle w:val="a5"/>
          <w:rFonts w:hint="eastAsia"/>
          <w:b w:val="0"/>
          <w:bCs w:val="0"/>
          <w:color w:val="000000" w:themeColor="text1"/>
          <w:sz w:val="21"/>
          <w:szCs w:val="21"/>
        </w:rPr>
        <w:t>型题</w:t>
      </w:r>
    </w:p>
    <w:p w:rsidR="00666752" w:rsidRPr="00B3410C" w:rsidRDefault="00666752" w:rsidP="00407D99">
      <w:pPr>
        <w:spacing w:line="360" w:lineRule="auto"/>
        <w:rPr>
          <w:color w:val="000000" w:themeColor="text1"/>
          <w:sz w:val="21"/>
          <w:szCs w:val="21"/>
        </w:rPr>
      </w:pPr>
    </w:p>
    <w:p w:rsidR="0036769F" w:rsidRPr="00B3410C" w:rsidRDefault="0036769F" w:rsidP="00407D99">
      <w:pPr>
        <w:spacing w:line="360" w:lineRule="auto"/>
        <w:rPr>
          <w:color w:val="000000" w:themeColor="text1"/>
          <w:sz w:val="21"/>
          <w:szCs w:val="21"/>
        </w:rPr>
      </w:pPr>
      <w:r w:rsidRPr="00B3410C">
        <w:rPr>
          <w:rFonts w:hint="eastAsia"/>
          <w:color w:val="000000" w:themeColor="text1"/>
          <w:sz w:val="21"/>
          <w:szCs w:val="21"/>
        </w:rPr>
        <w:t>（8</w:t>
      </w:r>
      <w:r w:rsidRPr="00B3410C">
        <w:rPr>
          <w:color w:val="000000" w:themeColor="text1"/>
          <w:sz w:val="21"/>
          <w:szCs w:val="21"/>
        </w:rPr>
        <w:t>7</w:t>
      </w:r>
      <w:r w:rsidRPr="00B3410C">
        <w:rPr>
          <w:rFonts w:hint="eastAsia"/>
          <w:color w:val="000000" w:themeColor="text1"/>
          <w:sz w:val="21"/>
          <w:szCs w:val="21"/>
        </w:rPr>
        <w:t>～8</w:t>
      </w:r>
      <w:r w:rsidRPr="00B3410C">
        <w:rPr>
          <w:color w:val="000000" w:themeColor="text1"/>
          <w:sz w:val="21"/>
          <w:szCs w:val="21"/>
        </w:rPr>
        <w:t>8</w:t>
      </w:r>
      <w:r w:rsidRPr="00B3410C">
        <w:rPr>
          <w:rFonts w:hint="eastAsia"/>
          <w:color w:val="000000" w:themeColor="text1"/>
          <w:sz w:val="21"/>
          <w:szCs w:val="21"/>
        </w:rPr>
        <w:t>题共同题干）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某患者以食物嵌塞痛为主诉就诊，当时诊断为深龋，并行垫底银汞合金充填，术后当天患者出现冷热刺激敏感，无自发痛及咬合痛，再次就诊。</w:t>
      </w:r>
    </w:p>
    <w:p w:rsidR="00914762" w:rsidRPr="00B3410C" w:rsidRDefault="0036769F" w:rsidP="00407D99">
      <w:pPr>
        <w:spacing w:line="360" w:lineRule="auto"/>
        <w:rPr>
          <w:color w:val="000000" w:themeColor="text1"/>
          <w:sz w:val="21"/>
          <w:szCs w:val="21"/>
        </w:rPr>
      </w:pPr>
      <w:r w:rsidRPr="00B3410C">
        <w:rPr>
          <w:color w:val="000000" w:themeColor="text1"/>
          <w:sz w:val="21"/>
          <w:szCs w:val="21"/>
        </w:rPr>
        <w:t>87.</w:t>
      </w:r>
      <w:r w:rsidR="00914762" w:rsidRPr="00B3410C">
        <w:rPr>
          <w:color w:val="000000" w:themeColor="text1"/>
          <w:sz w:val="21"/>
          <w:szCs w:val="21"/>
        </w:rPr>
        <w:t>造成患者术后出现冷热刺激敏感症状的原因有以下可能，除了</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A.备洞时持续磨切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B.垫底不完善</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C.术前误诊</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D.继发龋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E.有遗漏的龋洞</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银汞合金充填后出现牙齿敏感多由操作不当导致，持续切磨牙齿且不加水冷却均可导致对牙髓过分刺激。银汞合金作为良导体，垫底材料过薄不能有效隔绝外界刺激，可导致冷热敏感。术前误诊，未确定牙髓状态，误将牙髓炎患牙当深龋治疗同样会导致充填后冷热敏感。继发龋在充填治疗后一段时间后发生，常出现修复体松动等情况，不会在短期出现。如遗漏龋洞，未作充填治疗，冷热刺激入洞后会导致牙齿敏感。</w:t>
      </w:r>
    </w:p>
    <w:p w:rsidR="00914762" w:rsidRPr="00B3410C" w:rsidRDefault="00914762" w:rsidP="00407D99">
      <w:pPr>
        <w:spacing w:after="270" w:line="360" w:lineRule="auto"/>
        <w:rPr>
          <w:color w:val="000000" w:themeColor="text1"/>
          <w:sz w:val="21"/>
          <w:szCs w:val="21"/>
        </w:rPr>
      </w:pPr>
    </w:p>
    <w:p w:rsidR="00914762" w:rsidRPr="00B3410C" w:rsidRDefault="0036769F" w:rsidP="00407D99">
      <w:pPr>
        <w:spacing w:line="360" w:lineRule="auto"/>
        <w:rPr>
          <w:color w:val="000000" w:themeColor="text1"/>
          <w:sz w:val="21"/>
          <w:szCs w:val="21"/>
        </w:rPr>
      </w:pPr>
      <w:r w:rsidRPr="00B3410C">
        <w:rPr>
          <w:color w:val="000000" w:themeColor="text1"/>
          <w:sz w:val="21"/>
          <w:szCs w:val="21"/>
        </w:rPr>
        <w:t>88.</w:t>
      </w:r>
      <w:r w:rsidR="00914762" w:rsidRPr="00B3410C">
        <w:rPr>
          <w:color w:val="000000" w:themeColor="text1"/>
          <w:sz w:val="21"/>
          <w:szCs w:val="21"/>
        </w:rPr>
        <w:t>如确定术前诊断正常，垫底及充填完好，最适宜的处理方法是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A.暂避免刺激，观察1～2周</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B.脱敏治疗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C.超短波理疗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D.去除充填体，更换金属材料</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E.牙髓治疗</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【答案解析】冷热刺激敏感多因牙髓充血导致，此期间应暂避免刺激，观察1～2周，立即处理难免进一步刺激牙髓，导致病情加重。如无好转可考虑实施牙髓治疗。</w:t>
      </w:r>
    </w:p>
    <w:p w:rsidR="00914762" w:rsidRPr="00B3410C" w:rsidRDefault="00914762" w:rsidP="00407D99">
      <w:pPr>
        <w:spacing w:line="360" w:lineRule="auto"/>
        <w:rPr>
          <w:color w:val="000000" w:themeColor="text1"/>
          <w:sz w:val="21"/>
          <w:szCs w:val="21"/>
        </w:rPr>
      </w:pPr>
    </w:p>
    <w:p w:rsidR="0036769F" w:rsidRPr="00B3410C" w:rsidRDefault="0036769F" w:rsidP="00407D99">
      <w:pPr>
        <w:spacing w:line="360" w:lineRule="auto"/>
        <w:rPr>
          <w:color w:val="000000" w:themeColor="text1"/>
          <w:sz w:val="21"/>
          <w:szCs w:val="21"/>
        </w:rPr>
      </w:pPr>
      <w:r w:rsidRPr="00B3410C">
        <w:rPr>
          <w:rFonts w:hint="eastAsia"/>
          <w:color w:val="000000" w:themeColor="text1"/>
          <w:sz w:val="21"/>
          <w:szCs w:val="21"/>
        </w:rPr>
        <w:t>（8</w:t>
      </w:r>
      <w:r w:rsidRPr="00B3410C">
        <w:rPr>
          <w:color w:val="000000" w:themeColor="text1"/>
          <w:sz w:val="21"/>
          <w:szCs w:val="21"/>
        </w:rPr>
        <w:t>9</w:t>
      </w:r>
      <w:r w:rsidRPr="00B3410C">
        <w:rPr>
          <w:rFonts w:hint="eastAsia"/>
          <w:color w:val="000000" w:themeColor="text1"/>
          <w:sz w:val="21"/>
          <w:szCs w:val="21"/>
        </w:rPr>
        <w:t>～9</w:t>
      </w:r>
      <w:r w:rsidRPr="00B3410C">
        <w:rPr>
          <w:color w:val="000000" w:themeColor="text1"/>
          <w:sz w:val="21"/>
          <w:szCs w:val="21"/>
        </w:rPr>
        <w:t>0</w:t>
      </w:r>
      <w:r w:rsidRPr="00B3410C">
        <w:rPr>
          <w:rFonts w:hint="eastAsia"/>
          <w:color w:val="000000" w:themeColor="text1"/>
          <w:sz w:val="21"/>
          <w:szCs w:val="21"/>
        </w:rPr>
        <w:t>题共同题干）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患者，男60岁，主诉：左侧牙齿阵发性剧痛1天。半年多来，左侧下牙遇冷热均痛，食物嵌入洞内后痛，近1周来有自发疼痛。昨夜阵发性剧痛，但分不清哪颗牙痛。</w:t>
      </w:r>
    </w:p>
    <w:p w:rsidR="00914762" w:rsidRPr="00B3410C" w:rsidRDefault="0036769F" w:rsidP="00407D99">
      <w:pPr>
        <w:spacing w:line="360" w:lineRule="auto"/>
        <w:rPr>
          <w:color w:val="000000" w:themeColor="text1"/>
          <w:sz w:val="21"/>
          <w:szCs w:val="21"/>
        </w:rPr>
      </w:pPr>
      <w:r w:rsidRPr="00B3410C">
        <w:rPr>
          <w:rFonts w:hint="eastAsia"/>
          <w:color w:val="000000" w:themeColor="text1"/>
          <w:sz w:val="21"/>
          <w:szCs w:val="21"/>
        </w:rPr>
        <w:t>8</w:t>
      </w:r>
      <w:r w:rsidRPr="00B3410C">
        <w:rPr>
          <w:color w:val="000000" w:themeColor="text1"/>
          <w:sz w:val="21"/>
          <w:szCs w:val="21"/>
        </w:rPr>
        <w:t>9.</w:t>
      </w:r>
      <w:r w:rsidR="00914762" w:rsidRPr="00B3410C">
        <w:rPr>
          <w:color w:val="000000" w:themeColor="text1"/>
          <w:sz w:val="21"/>
          <w:szCs w:val="21"/>
        </w:rPr>
        <w:t>口腔检查时，最可能发现</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A.深龋、温度测试引起剧烈疼痛</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B.牙齿松动，牙龈红肿</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C.叩痛（+++）</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D.中度磨耗，探划有敏感点</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E.X线片见根尖有X线透射区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【答案解析】题示患牙冷热刺激痛、放射痛、夜间痛，且疼痛不能定位，为典型的牙髓炎症状。牙髓炎常由近髓深龋导致，温度测试可引发剧烈疼痛。</w:t>
      </w:r>
    </w:p>
    <w:p w:rsidR="00914762" w:rsidRPr="00B3410C" w:rsidRDefault="00914762" w:rsidP="00407D99">
      <w:pPr>
        <w:spacing w:after="270" w:line="360" w:lineRule="auto"/>
        <w:rPr>
          <w:color w:val="000000" w:themeColor="text1"/>
          <w:sz w:val="21"/>
          <w:szCs w:val="21"/>
        </w:rPr>
      </w:pPr>
    </w:p>
    <w:p w:rsidR="00914762" w:rsidRPr="00B3410C" w:rsidRDefault="0036769F" w:rsidP="00407D99">
      <w:pPr>
        <w:spacing w:line="360" w:lineRule="auto"/>
        <w:rPr>
          <w:color w:val="000000" w:themeColor="text1"/>
          <w:sz w:val="21"/>
          <w:szCs w:val="21"/>
        </w:rPr>
      </w:pPr>
      <w:r w:rsidRPr="00B3410C">
        <w:rPr>
          <w:color w:val="000000" w:themeColor="text1"/>
          <w:sz w:val="21"/>
          <w:szCs w:val="21"/>
        </w:rPr>
        <w:t>90.</w:t>
      </w:r>
      <w:r w:rsidR="00914762" w:rsidRPr="00B3410C">
        <w:rPr>
          <w:color w:val="000000" w:themeColor="text1"/>
          <w:sz w:val="21"/>
          <w:szCs w:val="21"/>
        </w:rPr>
        <w:t>主诉牙最可能诊断为</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A.牙齿酸蚀症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B.慢性牙髓炎急性发作</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C.牙齿敏感症</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D.慢性根尖周炎急性发作</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E.三叉神经痛</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【答案解析】此患者临床表现结合既往牙痛病史不难诊断慢性牙髓炎急性发作，而慢性牙髓炎急性发作属于急性牙髓炎的范畴。</w:t>
      </w:r>
    </w:p>
    <w:p w:rsidR="0036769F" w:rsidRPr="00B3410C" w:rsidRDefault="0036769F" w:rsidP="00407D99">
      <w:pPr>
        <w:spacing w:line="360" w:lineRule="auto"/>
        <w:rPr>
          <w:color w:val="000000" w:themeColor="text1"/>
          <w:sz w:val="21"/>
          <w:szCs w:val="21"/>
        </w:rPr>
      </w:pPr>
    </w:p>
    <w:p w:rsidR="0036769F" w:rsidRPr="00B3410C" w:rsidRDefault="0036769F" w:rsidP="00407D99">
      <w:pPr>
        <w:spacing w:line="360" w:lineRule="auto"/>
        <w:rPr>
          <w:color w:val="000000" w:themeColor="text1"/>
          <w:sz w:val="21"/>
          <w:szCs w:val="21"/>
        </w:rPr>
      </w:pPr>
      <w:r w:rsidRPr="00B3410C">
        <w:rPr>
          <w:rFonts w:hint="eastAsia"/>
          <w:color w:val="000000" w:themeColor="text1"/>
          <w:sz w:val="21"/>
          <w:szCs w:val="21"/>
        </w:rPr>
        <w:t>（</w:t>
      </w:r>
      <w:r w:rsidR="002F7F40" w:rsidRPr="00B3410C">
        <w:rPr>
          <w:rFonts w:hint="eastAsia"/>
          <w:color w:val="000000" w:themeColor="text1"/>
          <w:sz w:val="21"/>
          <w:szCs w:val="21"/>
        </w:rPr>
        <w:t>9</w:t>
      </w:r>
      <w:r w:rsidR="002F7F40" w:rsidRPr="00B3410C">
        <w:rPr>
          <w:color w:val="000000" w:themeColor="text1"/>
          <w:sz w:val="21"/>
          <w:szCs w:val="21"/>
        </w:rPr>
        <w:t>1</w:t>
      </w:r>
      <w:r w:rsidRPr="00B3410C">
        <w:rPr>
          <w:rFonts w:hint="eastAsia"/>
          <w:color w:val="000000" w:themeColor="text1"/>
          <w:sz w:val="21"/>
          <w:szCs w:val="21"/>
        </w:rPr>
        <w:t>～</w:t>
      </w:r>
      <w:r w:rsidR="002F7F40" w:rsidRPr="00B3410C">
        <w:rPr>
          <w:rFonts w:hint="eastAsia"/>
          <w:color w:val="000000" w:themeColor="text1"/>
          <w:sz w:val="21"/>
          <w:szCs w:val="21"/>
        </w:rPr>
        <w:t>9</w:t>
      </w:r>
      <w:r w:rsidR="002F7F40" w:rsidRPr="00B3410C">
        <w:rPr>
          <w:color w:val="000000" w:themeColor="text1"/>
          <w:sz w:val="21"/>
          <w:szCs w:val="21"/>
        </w:rPr>
        <w:t>2</w:t>
      </w:r>
      <w:r w:rsidRPr="00B3410C">
        <w:rPr>
          <w:rFonts w:hint="eastAsia"/>
          <w:color w:val="000000" w:themeColor="text1"/>
          <w:sz w:val="21"/>
          <w:szCs w:val="21"/>
        </w:rPr>
        <w:t>题共同题干）</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患者女性，59岁，右侧后牙咀嚼无力，刷牙时牙龈出血。无系统性疾病。口腔检查显示全口多数牙牙石（++），牙龈红肿，探诊出血，牙周袋袋深4～6mm，右下后牙有Ⅰ～Ⅱ度松动，X线片如图所示</w:t>
      </w:r>
      <w:r w:rsidR="0036769F" w:rsidRPr="00B3410C">
        <w:rPr>
          <w:rFonts w:hint="eastAsia"/>
          <w:color w:val="000000" w:themeColor="text1"/>
          <w:sz w:val="21"/>
          <w:szCs w:val="21"/>
        </w:rPr>
        <w:t>：</w:t>
      </w:r>
    </w:p>
    <w:p w:rsidR="00914762" w:rsidRPr="00B3410C" w:rsidRDefault="00914762" w:rsidP="00407D99">
      <w:pPr>
        <w:spacing w:line="360" w:lineRule="auto"/>
        <w:rPr>
          <w:color w:val="000000" w:themeColor="text1"/>
          <w:sz w:val="21"/>
          <w:szCs w:val="21"/>
        </w:rPr>
      </w:pPr>
      <w:r w:rsidRPr="00B3410C">
        <w:rPr>
          <w:noProof/>
          <w:color w:val="000000" w:themeColor="text1"/>
          <w:sz w:val="21"/>
          <w:szCs w:val="21"/>
        </w:rPr>
        <w:drawing>
          <wp:inline distT="0" distB="0" distL="0" distR="0">
            <wp:extent cx="2533650" cy="1200150"/>
            <wp:effectExtent l="0" t="0" r="0" b="0"/>
            <wp:docPr id="1" name="图片 1" descr="http://img.cdeledu.com/QZ/2019/0522/15585155806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cdeledu.com/QZ/2019/0522/1558515580601-0.jpg"/>
                    <pic:cNvPicPr>
                      <a:picLocks noChangeAspect="1" noChangeArrowheads="1"/>
                    </pic:cNvPicPr>
                  </pic:nvPicPr>
                  <pic:blipFill>
                    <a:blip r:link="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2533650" cy="1200150"/>
                    </a:xfrm>
                    <a:prstGeom prst="rect">
                      <a:avLst/>
                    </a:prstGeom>
                    <a:noFill/>
                    <a:ln>
                      <a:noFill/>
                    </a:ln>
                  </pic:spPr>
                </pic:pic>
              </a:graphicData>
            </a:graphic>
          </wp:inline>
        </w:drawing>
      </w:r>
    </w:p>
    <w:p w:rsidR="0036769F" w:rsidRPr="00B3410C" w:rsidRDefault="0036769F"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91.</w:t>
      </w:r>
      <w:r w:rsidR="00914762" w:rsidRPr="00B3410C">
        <w:rPr>
          <w:color w:val="000000" w:themeColor="text1"/>
          <w:sz w:val="21"/>
          <w:szCs w:val="21"/>
        </w:rPr>
        <w:t>初步诊断是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A.慢性牙周炎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B.侵袭性牙周炎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C.坏死溃疡性牙周炎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D.急性坏死性溃疡性龈炎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E.Down综合征</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【答案解析】根据患者临床表现和X线片检查，可明确诊断为慢性牙周炎。</w:t>
      </w:r>
    </w:p>
    <w:p w:rsidR="00914762" w:rsidRPr="00B3410C" w:rsidRDefault="00914762" w:rsidP="00407D99">
      <w:pPr>
        <w:spacing w:after="270"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9</w:t>
      </w:r>
      <w:r w:rsidR="00914762" w:rsidRPr="00B3410C">
        <w:rPr>
          <w:color w:val="000000" w:themeColor="text1"/>
          <w:sz w:val="21"/>
          <w:szCs w:val="21"/>
        </w:rPr>
        <w:t>2</w:t>
      </w:r>
      <w:r w:rsidRPr="00B3410C">
        <w:rPr>
          <w:rFonts w:hint="eastAsia"/>
          <w:color w:val="000000" w:themeColor="text1"/>
          <w:sz w:val="21"/>
          <w:szCs w:val="21"/>
        </w:rPr>
        <w:t>.</w:t>
      </w:r>
      <w:r w:rsidR="00914762" w:rsidRPr="00B3410C">
        <w:rPr>
          <w:color w:val="000000" w:themeColor="text1"/>
          <w:sz w:val="21"/>
          <w:szCs w:val="21"/>
        </w:rPr>
        <w:t>本病的主要致病菌是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A.黏放线菌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B.变形链球菌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C.伴放线聚集杆菌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D.牙龈卟啉单胞菌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E.梭形杆菌</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【答案解析】慢性牙周炎的主要致病菌为：牙龈卟啉单胞菌、中间普氏菌、福赛坦菌。</w:t>
      </w:r>
    </w:p>
    <w:p w:rsidR="00914762" w:rsidRPr="00B3410C" w:rsidRDefault="00914762" w:rsidP="00407D99">
      <w:pPr>
        <w:spacing w:line="360" w:lineRule="auto"/>
        <w:rPr>
          <w:color w:val="000000" w:themeColor="text1"/>
          <w:sz w:val="21"/>
          <w:szCs w:val="21"/>
        </w:rPr>
      </w:pPr>
    </w:p>
    <w:p w:rsidR="002F7F40"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3</w:t>
      </w:r>
      <w:r w:rsidRPr="00B3410C">
        <w:rPr>
          <w:rFonts w:hint="eastAsia"/>
          <w:color w:val="000000" w:themeColor="text1"/>
          <w:sz w:val="21"/>
          <w:szCs w:val="21"/>
        </w:rPr>
        <w:t>～9</w:t>
      </w:r>
      <w:r w:rsidRPr="00B3410C">
        <w:rPr>
          <w:color w:val="000000" w:themeColor="text1"/>
          <w:sz w:val="21"/>
          <w:szCs w:val="21"/>
        </w:rPr>
        <w:t>5</w:t>
      </w:r>
      <w:r w:rsidRPr="00B3410C">
        <w:rPr>
          <w:rFonts w:hint="eastAsia"/>
          <w:color w:val="000000" w:themeColor="text1"/>
          <w:sz w:val="21"/>
          <w:szCs w:val="21"/>
        </w:rPr>
        <w:t>题共同题干）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患者，女，7岁，因多数乳恒牙龋坏去口腔科就诊。医生治疗龋坏后建议使用氟水漱口防龋。</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93.</w:t>
      </w:r>
      <w:r w:rsidR="00914762" w:rsidRPr="00B3410C">
        <w:rPr>
          <w:color w:val="000000" w:themeColor="text1"/>
          <w:sz w:val="21"/>
          <w:szCs w:val="21"/>
        </w:rPr>
        <w:t>一次应使用的剂量是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A.2ml</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B.3ml</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C.5ml</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D.8ml</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E.10ml</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【答案解析】使用漱口水时，根据儿童的年龄，用量筒或注射器取5ml或10ml配好的溶液于漱口杯中，5～6岁儿童每次用5ml，6岁以上儿童每次用10ml。</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4.</w:t>
      </w:r>
      <w:r w:rsidR="00914762" w:rsidRPr="00B3410C">
        <w:rPr>
          <w:color w:val="000000" w:themeColor="text1"/>
          <w:sz w:val="21"/>
          <w:szCs w:val="21"/>
        </w:rPr>
        <w:t>含漱的时间</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A.10秒</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B.30秒</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C.1分钟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D.21分钟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E.3分钟</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【答案解析】嘱儿童将溶液含入口中，鼓漱1分钟后吐出。</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95.</w:t>
      </w:r>
      <w:r w:rsidR="00914762" w:rsidRPr="00B3410C">
        <w:rPr>
          <w:color w:val="000000" w:themeColor="text1"/>
          <w:sz w:val="21"/>
          <w:szCs w:val="21"/>
        </w:rPr>
        <w:t>含漱后多长时间不进食或漱口</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A.5分钟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B.15分钟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C.30分钟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lastRenderedPageBreak/>
        <w:t>D.40分钟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E.60分钟</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使用漱口水时，根据儿童的年龄，用量筒或注射器取5ml或10ml配好的溶液于漱口杯中，5～6岁儿童每次用5ml，6岁以上儿童每次用10ml，嘱儿童将溶液含入口中，鼓漱1分钟后吐出，半小时内不进食或漱口。</w:t>
      </w:r>
    </w:p>
    <w:p w:rsidR="002F7F40" w:rsidRPr="00B3410C" w:rsidRDefault="002F7F40" w:rsidP="00407D99">
      <w:pPr>
        <w:spacing w:line="360" w:lineRule="auto"/>
        <w:rPr>
          <w:color w:val="000000" w:themeColor="text1"/>
          <w:sz w:val="21"/>
          <w:szCs w:val="21"/>
        </w:rPr>
      </w:pPr>
    </w:p>
    <w:p w:rsidR="002F7F40"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6</w:t>
      </w:r>
      <w:r w:rsidRPr="00B3410C">
        <w:rPr>
          <w:rFonts w:hint="eastAsia"/>
          <w:color w:val="000000" w:themeColor="text1"/>
          <w:sz w:val="21"/>
          <w:szCs w:val="21"/>
        </w:rPr>
        <w:t>～9</w:t>
      </w:r>
      <w:r w:rsidRPr="00B3410C">
        <w:rPr>
          <w:color w:val="000000" w:themeColor="text1"/>
          <w:sz w:val="21"/>
          <w:szCs w:val="21"/>
        </w:rPr>
        <w:t>8</w:t>
      </w:r>
      <w:r w:rsidRPr="00B3410C">
        <w:rPr>
          <w:rFonts w:hint="eastAsia"/>
          <w:color w:val="000000" w:themeColor="text1"/>
          <w:sz w:val="21"/>
          <w:szCs w:val="21"/>
        </w:rPr>
        <w:t>题共同题干）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患儿7岁，因左下后牙痛疼痛，不能入睡就诊。检查：全口卫生较差，左下6（牙合）面深龋洞，探诊质软，敏感，探及两处穿髓孔，温度测试剧烈疼痛，叩痛（±），X线检查根尖口呈喇叭口状。左下Ⅴ近中邻（牙合）面龋，龋洞及髓，探诊无反应，温度测试无反应，Ⅲ°松动，叩痛（++）。X线检查：根尖透射区边缘不清楚，透射区边缘接近恒牙胚。</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96.</w:t>
      </w:r>
      <w:r w:rsidR="00914762" w:rsidRPr="00B3410C">
        <w:rPr>
          <w:color w:val="000000" w:themeColor="text1"/>
          <w:sz w:val="21"/>
          <w:szCs w:val="21"/>
        </w:rPr>
        <w:t>患者主诉诊断正确的是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A.左下6深龋</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B.左下6可复性牙髓炎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C.左下6急性牙髓炎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D.左下Ⅴ急性牙髓炎</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E.左下Ⅴ急性根尖周炎</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患者主诉患牙夜间痛、冷热刺激痛符合典型牙髓炎临床表现。左下6牙髓活力测试异常提示左下6急性牙髓炎。左下Ⅴ牙髓无活力，有典型叩痛，X线检查见根尖透射区，拟诊断为急性根尖周炎。根尖周炎不伴随夜间痛。</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97.</w:t>
      </w:r>
      <w:r w:rsidR="00914762" w:rsidRPr="00B3410C">
        <w:rPr>
          <w:color w:val="000000" w:themeColor="text1"/>
          <w:sz w:val="21"/>
          <w:szCs w:val="21"/>
        </w:rPr>
        <w:t>对于主诉患牙处理正确的是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A.牙拔除术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B.冠髓切断术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C.根管治疗术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D.直接盖髓术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【答案解析】根尖诱导成形术适应证：牙髓病已经波及根髓，而不能保留或不能全部保留根髓的年轻恒牙。牙髓全部坏死或并发根尖周病的年轻恒牙。提示根管内有脓液流出，且深探</w:t>
      </w:r>
      <w:r w:rsidRPr="00B3410C">
        <w:rPr>
          <w:color w:val="000000" w:themeColor="text1"/>
          <w:sz w:val="21"/>
          <w:szCs w:val="21"/>
        </w:rPr>
        <w:lastRenderedPageBreak/>
        <w:t>剧烈疼痛推测患牙感染已波及根髓，行冠髓切断术已无意义，对于牙根尚未形成的患牙，应行根尖诱导成形术。</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98.</w:t>
      </w:r>
      <w:r w:rsidR="00914762" w:rsidRPr="00B3410C">
        <w:rPr>
          <w:color w:val="000000" w:themeColor="text1"/>
          <w:sz w:val="21"/>
          <w:szCs w:val="21"/>
        </w:rPr>
        <w:t>对于非主诉患牙处理正确的是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A.间接盖髓术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B.直接盖髓术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C.冠髓切断术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D.牙拔除术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E.根尖诱导成形术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【答案解析】X线检查：根尖透射区边缘不清楚，透射区边缘接近恒牙胚。提示左下Ⅴ根尖周感染严重，应及时拔除，避免感染影响恒牙胚。</w:t>
      </w:r>
    </w:p>
    <w:p w:rsidR="002F7F40" w:rsidRPr="00B3410C" w:rsidRDefault="002F7F40" w:rsidP="00407D99">
      <w:pPr>
        <w:spacing w:line="360" w:lineRule="auto"/>
        <w:rPr>
          <w:color w:val="000000" w:themeColor="text1"/>
          <w:sz w:val="21"/>
          <w:szCs w:val="21"/>
        </w:rPr>
      </w:pPr>
    </w:p>
    <w:p w:rsidR="002F7F40"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9</w:t>
      </w:r>
      <w:r w:rsidRPr="00B3410C">
        <w:rPr>
          <w:rFonts w:hint="eastAsia"/>
          <w:color w:val="000000" w:themeColor="text1"/>
          <w:sz w:val="21"/>
          <w:szCs w:val="21"/>
        </w:rPr>
        <w:t>～1</w:t>
      </w:r>
      <w:r w:rsidRPr="00B3410C">
        <w:rPr>
          <w:color w:val="000000" w:themeColor="text1"/>
          <w:sz w:val="21"/>
          <w:szCs w:val="21"/>
        </w:rPr>
        <w:t>01</w:t>
      </w:r>
      <w:r w:rsidRPr="00B3410C">
        <w:rPr>
          <w:rFonts w:hint="eastAsia"/>
          <w:color w:val="000000" w:themeColor="text1"/>
          <w:sz w:val="21"/>
          <w:szCs w:val="21"/>
        </w:rPr>
        <w:t>题共同题干）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患者，男性，38岁，发现左上第二双尖牙腭侧牙龈发白3天，检查见患部有1cm×0.5cm大小白色角化斑块，表面棘刺状。</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rFonts w:hint="eastAsia"/>
          <w:color w:val="000000" w:themeColor="text1"/>
          <w:sz w:val="21"/>
          <w:szCs w:val="21"/>
        </w:rPr>
        <w:t>9</w:t>
      </w:r>
      <w:r w:rsidRPr="00B3410C">
        <w:rPr>
          <w:color w:val="000000" w:themeColor="text1"/>
          <w:sz w:val="21"/>
          <w:szCs w:val="21"/>
        </w:rPr>
        <w:t>9.</w:t>
      </w:r>
      <w:r w:rsidR="00914762" w:rsidRPr="00B3410C">
        <w:rPr>
          <w:color w:val="000000" w:themeColor="text1"/>
          <w:sz w:val="21"/>
          <w:szCs w:val="21"/>
        </w:rPr>
        <w:t>下列哪项信息无助于诊断或者鉴别诊断</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A.家族史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B.梅毒病史</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C.局部残根、残冠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D.吸烟</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E.药物过敏史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口腔白斑的发病原因还不清楚，但已知与吸烟、饮酒、嚼槟榔、念珠菌感染和环境中的有毒物质及致癌剂有关。口腔中的机械刺激、温度刺激、电流刺激或不良修复体也可引起白斑。感染、营养水平以及遗传也同白斑发病关系密切，但与药物过敏史无关。</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color w:val="000000" w:themeColor="text1"/>
          <w:sz w:val="21"/>
          <w:szCs w:val="21"/>
        </w:rPr>
        <w:t>100.</w:t>
      </w:r>
      <w:r w:rsidR="00914762" w:rsidRPr="00B3410C">
        <w:rPr>
          <w:color w:val="000000" w:themeColor="text1"/>
          <w:sz w:val="21"/>
          <w:szCs w:val="21"/>
        </w:rPr>
        <w:t>下列哪项措施对确立诊断最为关键</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A.直接免疫荧光检查</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B.涂片检查</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C.血化验</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D.组织病理检查</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E.甲苯胺蓝染色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【答案解析】确诊依靠组织病理。组织病理检查可为单纯增生和异常增生。从病变部取一小块组织制成切片，在显微镜下观察细胞的形态和结构，以确定病变性质、肿瘤的类型及分化程度等。</w:t>
      </w:r>
    </w:p>
    <w:p w:rsidR="002F7F40" w:rsidRPr="00B3410C" w:rsidRDefault="002F7F40" w:rsidP="00407D99">
      <w:pPr>
        <w:spacing w:line="360" w:lineRule="auto"/>
        <w:rPr>
          <w:color w:val="000000" w:themeColor="text1"/>
          <w:sz w:val="21"/>
          <w:szCs w:val="21"/>
        </w:rPr>
      </w:pPr>
    </w:p>
    <w:p w:rsidR="00914762" w:rsidRPr="00B3410C" w:rsidRDefault="002F7F40"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01.</w:t>
      </w:r>
      <w:r w:rsidR="00914762" w:rsidRPr="00B3410C">
        <w:rPr>
          <w:color w:val="000000" w:themeColor="text1"/>
          <w:sz w:val="21"/>
          <w:szCs w:val="21"/>
        </w:rPr>
        <w:t>对于该病首选应采取的治疗措施是</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A.激素治疗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B.免疫调整</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C.给予抗生素</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D.心理治疗</w:t>
      </w:r>
    </w:p>
    <w:p w:rsidR="00914762" w:rsidRPr="00B3410C" w:rsidRDefault="00914762" w:rsidP="00407D99">
      <w:pPr>
        <w:pStyle w:val="a6"/>
        <w:spacing w:before="0" w:beforeAutospacing="0" w:after="0" w:afterAutospacing="0" w:line="360" w:lineRule="auto"/>
        <w:rPr>
          <w:color w:val="000000" w:themeColor="text1"/>
          <w:sz w:val="21"/>
          <w:szCs w:val="21"/>
        </w:rPr>
      </w:pPr>
      <w:r w:rsidRPr="00B3410C">
        <w:rPr>
          <w:color w:val="000000" w:themeColor="text1"/>
          <w:sz w:val="21"/>
          <w:szCs w:val="21"/>
        </w:rPr>
        <w:t>E.去除可能的致病因素</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对口腔白斑的治疗，目前尚无特效治疗方法。但首先应去除可能的致病因素，例如戒烟和去除不良修复体。对于小面积的病损可采用手术切除、激光、冷冻等方法去除。但是对于有癌变倾向的病损、类型、部位，应定期严密复查。</w:t>
      </w:r>
    </w:p>
    <w:p w:rsidR="002F7F40" w:rsidRPr="00B3410C" w:rsidRDefault="002F7F40" w:rsidP="00407D99">
      <w:pPr>
        <w:spacing w:line="360" w:lineRule="auto"/>
        <w:rPr>
          <w:color w:val="000000" w:themeColor="text1"/>
          <w:sz w:val="21"/>
          <w:szCs w:val="21"/>
        </w:rPr>
      </w:pPr>
    </w:p>
    <w:p w:rsidR="00914762" w:rsidRPr="00B3410C" w:rsidRDefault="001161C6" w:rsidP="00407D99">
      <w:pPr>
        <w:spacing w:line="360" w:lineRule="auto"/>
        <w:rPr>
          <w:rStyle w:val="a5"/>
          <w:b w:val="0"/>
          <w:bCs w:val="0"/>
          <w:color w:val="000000" w:themeColor="text1"/>
          <w:sz w:val="21"/>
          <w:szCs w:val="21"/>
        </w:rPr>
      </w:pPr>
      <w:r w:rsidRPr="00B3410C">
        <w:rPr>
          <w:rStyle w:val="a5"/>
          <w:rFonts w:hint="eastAsia"/>
          <w:b w:val="0"/>
          <w:bCs w:val="0"/>
          <w:color w:val="000000" w:themeColor="text1"/>
          <w:sz w:val="21"/>
          <w:szCs w:val="21"/>
        </w:rPr>
        <w:t>四</w:t>
      </w:r>
      <w:r w:rsidR="00914762" w:rsidRPr="00B3410C">
        <w:rPr>
          <w:rStyle w:val="a5"/>
          <w:b w:val="0"/>
          <w:bCs w:val="0"/>
          <w:color w:val="000000" w:themeColor="text1"/>
          <w:sz w:val="21"/>
          <w:szCs w:val="21"/>
        </w:rPr>
        <w:t>、B</w:t>
      </w:r>
      <w:r w:rsidRPr="00B3410C">
        <w:rPr>
          <w:rStyle w:val="a5"/>
          <w:rFonts w:hint="eastAsia"/>
          <w:b w:val="0"/>
          <w:bCs w:val="0"/>
          <w:color w:val="000000" w:themeColor="text1"/>
          <w:sz w:val="21"/>
          <w:szCs w:val="21"/>
        </w:rPr>
        <w:t>型题</w:t>
      </w:r>
    </w:p>
    <w:p w:rsidR="001161C6" w:rsidRPr="00B3410C" w:rsidRDefault="001161C6" w:rsidP="00407D99">
      <w:pPr>
        <w:spacing w:line="360" w:lineRule="auto"/>
        <w:rPr>
          <w:color w:val="000000" w:themeColor="text1"/>
          <w:sz w:val="21"/>
          <w:szCs w:val="21"/>
        </w:rPr>
      </w:pP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02</w:t>
      </w: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03</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A.间接盖髓治疗</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B.直接盖髓治疗</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C.牙髓切断术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D.根尖诱导成形术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E.根管治疗</w:t>
      </w:r>
    </w:p>
    <w:p w:rsidR="001161C6" w:rsidRPr="00B3410C" w:rsidRDefault="001161C6" w:rsidP="00407D99">
      <w:pPr>
        <w:spacing w:line="360" w:lineRule="auto"/>
        <w:rPr>
          <w:color w:val="000000" w:themeColor="text1"/>
          <w:sz w:val="21"/>
          <w:szCs w:val="21"/>
        </w:rPr>
      </w:pPr>
    </w:p>
    <w:p w:rsidR="00914762" w:rsidRPr="00B3410C" w:rsidRDefault="001161C6" w:rsidP="00407D99">
      <w:pPr>
        <w:spacing w:line="360" w:lineRule="auto"/>
        <w:rPr>
          <w:color w:val="000000" w:themeColor="text1"/>
          <w:sz w:val="21"/>
          <w:szCs w:val="21"/>
        </w:rPr>
      </w:pPr>
      <w:r w:rsidRPr="00B3410C">
        <w:rPr>
          <w:color w:val="000000" w:themeColor="text1"/>
          <w:sz w:val="21"/>
          <w:szCs w:val="21"/>
        </w:rPr>
        <w:t>102.</w:t>
      </w:r>
      <w:r w:rsidR="00914762" w:rsidRPr="00B3410C">
        <w:rPr>
          <w:color w:val="000000" w:themeColor="text1"/>
          <w:sz w:val="21"/>
          <w:szCs w:val="21"/>
        </w:rPr>
        <w:t>年轻恒牙露髓孔直径小于1mm</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【答案解析】年轻恒牙直接盖髓应用于备洞时的意外穿髓，露髓孔直径小于1mm的患牙；外伤冠折的患牙。题目中年轻恒牙的露髓孔小于1mm，所以选择直接盖髓治疗，答案为B。</w:t>
      </w:r>
    </w:p>
    <w:p w:rsidR="001161C6" w:rsidRPr="00B3410C" w:rsidRDefault="001161C6" w:rsidP="00407D99">
      <w:pPr>
        <w:spacing w:line="360" w:lineRule="auto"/>
        <w:rPr>
          <w:color w:val="000000" w:themeColor="text1"/>
          <w:sz w:val="21"/>
          <w:szCs w:val="21"/>
        </w:rPr>
      </w:pPr>
    </w:p>
    <w:p w:rsidR="00914762" w:rsidRPr="00B3410C" w:rsidRDefault="001161C6" w:rsidP="00407D99">
      <w:pPr>
        <w:spacing w:line="360" w:lineRule="auto"/>
        <w:rPr>
          <w:color w:val="000000" w:themeColor="text1"/>
          <w:sz w:val="21"/>
          <w:szCs w:val="21"/>
        </w:rPr>
      </w:pPr>
      <w:r w:rsidRPr="00B3410C">
        <w:rPr>
          <w:color w:val="000000" w:themeColor="text1"/>
          <w:sz w:val="21"/>
          <w:szCs w:val="21"/>
        </w:rPr>
        <w:t>103.</w:t>
      </w:r>
      <w:r w:rsidR="00914762" w:rsidRPr="00B3410C">
        <w:rPr>
          <w:color w:val="000000" w:themeColor="text1"/>
          <w:sz w:val="21"/>
          <w:szCs w:val="21"/>
        </w:rPr>
        <w:t>乳牙根尖周炎</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【答案解析】乳牙根管治疗术适应证：牙髓炎症涉及根髓，不宜行牙髓切断术的患牙。牙髓坏死及根尖周炎而具保留价值的乳牙。</w:t>
      </w:r>
    </w:p>
    <w:p w:rsidR="001161C6" w:rsidRPr="00B3410C" w:rsidRDefault="001161C6" w:rsidP="00407D99">
      <w:pPr>
        <w:spacing w:line="360" w:lineRule="auto"/>
        <w:rPr>
          <w:color w:val="000000" w:themeColor="text1"/>
          <w:sz w:val="21"/>
          <w:szCs w:val="21"/>
        </w:rPr>
      </w:pPr>
    </w:p>
    <w:p w:rsidR="001161C6" w:rsidRPr="00B3410C" w:rsidRDefault="001161C6" w:rsidP="00407D99">
      <w:pPr>
        <w:spacing w:line="360" w:lineRule="auto"/>
        <w:rPr>
          <w:color w:val="000000" w:themeColor="text1"/>
          <w:sz w:val="21"/>
          <w:szCs w:val="21"/>
        </w:rPr>
      </w:pPr>
      <w:r w:rsidRPr="00B3410C">
        <w:rPr>
          <w:rStyle w:val="a5"/>
          <w:rFonts w:hint="eastAsia"/>
          <w:b w:val="0"/>
          <w:bCs w:val="0"/>
          <w:color w:val="000000" w:themeColor="text1"/>
          <w:sz w:val="21"/>
          <w:szCs w:val="21"/>
        </w:rPr>
        <w:lastRenderedPageBreak/>
        <w:t>（1</w:t>
      </w:r>
      <w:r w:rsidRPr="00B3410C">
        <w:rPr>
          <w:rStyle w:val="a5"/>
          <w:b w:val="0"/>
          <w:bCs w:val="0"/>
          <w:color w:val="000000" w:themeColor="text1"/>
          <w:sz w:val="21"/>
          <w:szCs w:val="21"/>
        </w:rPr>
        <w:t>04</w:t>
      </w:r>
      <w:r w:rsidRPr="00B3410C">
        <w:rPr>
          <w:rStyle w:val="a5"/>
          <w:rFonts w:hint="eastAsia"/>
          <w:b w:val="0"/>
          <w:bCs w:val="0"/>
          <w:color w:val="000000" w:themeColor="text1"/>
          <w:sz w:val="21"/>
          <w:szCs w:val="21"/>
        </w:rPr>
        <w:t>～</w:t>
      </w:r>
      <w:r w:rsidRPr="00B3410C">
        <w:rPr>
          <w:rStyle w:val="a5"/>
          <w:b w:val="0"/>
          <w:bCs w:val="0"/>
          <w:color w:val="000000" w:themeColor="text1"/>
          <w:sz w:val="21"/>
          <w:szCs w:val="21"/>
        </w:rPr>
        <w:t>105</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A.急性疱疹性龈口炎</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B.复发性唇疱疹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C.手-足-口病</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D.鹅口疮</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E.复发性阿弗他溃疡</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本题知识点：口腔单纯疱疹,</w:t>
      </w:r>
    </w:p>
    <w:p w:rsidR="00914762" w:rsidRPr="00B3410C" w:rsidRDefault="001161C6" w:rsidP="00407D99">
      <w:pPr>
        <w:spacing w:line="360" w:lineRule="auto"/>
        <w:rPr>
          <w:color w:val="000000" w:themeColor="text1"/>
          <w:sz w:val="21"/>
          <w:szCs w:val="21"/>
        </w:rPr>
      </w:pPr>
      <w:r w:rsidRPr="00B3410C">
        <w:rPr>
          <w:color w:val="000000" w:themeColor="text1"/>
          <w:sz w:val="21"/>
          <w:szCs w:val="21"/>
        </w:rPr>
        <w:t>104.</w:t>
      </w:r>
      <w:r w:rsidR="00914762" w:rsidRPr="00B3410C">
        <w:rPr>
          <w:color w:val="000000" w:themeColor="text1"/>
          <w:sz w:val="21"/>
          <w:szCs w:val="21"/>
        </w:rPr>
        <w:t>6个月至2岁小儿多见，口腔上腭、龈缘处出现成簇的透明小水疱，应诊断为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急性疱疹性龈口炎：6岁以下儿童较多见，尤其是6个月至2岁更多，口腔黏膜任何部位皆可发生成簇小水疱，似针头大小，特别是邻近乳磨牙（成人是前磨牙）的上腭和龈缘处更明显。水疱的疱壁薄、透明，不久溃破，形成浅表溃疡。</w:t>
      </w:r>
    </w:p>
    <w:p w:rsidR="001161C6" w:rsidRPr="00B3410C" w:rsidRDefault="001161C6" w:rsidP="00407D99">
      <w:pPr>
        <w:spacing w:line="360" w:lineRule="auto"/>
        <w:rPr>
          <w:color w:val="000000" w:themeColor="text1"/>
          <w:sz w:val="21"/>
          <w:szCs w:val="21"/>
        </w:rPr>
      </w:pPr>
    </w:p>
    <w:p w:rsidR="00914762" w:rsidRPr="00B3410C" w:rsidRDefault="001161C6"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05.</w:t>
      </w:r>
      <w:r w:rsidR="00914762" w:rsidRPr="00B3410C">
        <w:rPr>
          <w:color w:val="000000" w:themeColor="text1"/>
          <w:sz w:val="21"/>
          <w:szCs w:val="21"/>
        </w:rPr>
        <w:t>婴儿口腔黏膜出现白色凝乳状的斑点或斑块，可擦掉，暴露面轻度出血，其诊断为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【答案解析】新生儿雪口病，黏膜充血，有散在的色白如雪的柔软小斑点，稍用力可擦掉，暴露红的黏膜糜烂面及轻度出血。</w:t>
      </w:r>
    </w:p>
    <w:p w:rsidR="001161C6" w:rsidRPr="00B3410C" w:rsidRDefault="001161C6" w:rsidP="00407D99">
      <w:pPr>
        <w:spacing w:line="360" w:lineRule="auto"/>
        <w:rPr>
          <w:color w:val="000000" w:themeColor="text1"/>
          <w:sz w:val="21"/>
          <w:szCs w:val="21"/>
        </w:rPr>
      </w:pPr>
    </w:p>
    <w:p w:rsidR="00A33B1F" w:rsidRPr="00B3410C" w:rsidRDefault="00A33B1F" w:rsidP="00407D99">
      <w:pPr>
        <w:spacing w:line="360" w:lineRule="auto"/>
        <w:rPr>
          <w:color w:val="000000" w:themeColor="text1"/>
          <w:sz w:val="21"/>
          <w:szCs w:val="21"/>
        </w:rPr>
      </w:pP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06</w:t>
      </w:r>
      <w:r w:rsidRPr="00B3410C">
        <w:rPr>
          <w:rStyle w:val="a5"/>
          <w:rFonts w:hint="eastAsia"/>
          <w:b w:val="0"/>
          <w:bCs w:val="0"/>
          <w:color w:val="000000" w:themeColor="text1"/>
          <w:sz w:val="21"/>
          <w:szCs w:val="21"/>
        </w:rPr>
        <w:t>～</w:t>
      </w:r>
      <w:r w:rsidRPr="00B3410C">
        <w:rPr>
          <w:rStyle w:val="a5"/>
          <w:b w:val="0"/>
          <w:bCs w:val="0"/>
          <w:color w:val="000000" w:themeColor="text1"/>
          <w:sz w:val="21"/>
          <w:szCs w:val="21"/>
        </w:rPr>
        <w:t>107</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A.中切牙</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B.侧切牙</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C.第三磨牙</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D.第二磨牙</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E.第一磨牙</w:t>
      </w:r>
    </w:p>
    <w:p w:rsidR="00A33B1F" w:rsidRPr="00B3410C" w:rsidRDefault="00A33B1F" w:rsidP="00407D99">
      <w:pPr>
        <w:spacing w:line="360" w:lineRule="auto"/>
        <w:rPr>
          <w:color w:val="000000" w:themeColor="text1"/>
          <w:sz w:val="21"/>
          <w:szCs w:val="21"/>
        </w:rPr>
      </w:pPr>
    </w:p>
    <w:p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06.</w:t>
      </w:r>
      <w:r w:rsidR="00914762" w:rsidRPr="00B3410C">
        <w:rPr>
          <w:color w:val="000000" w:themeColor="text1"/>
          <w:sz w:val="21"/>
          <w:szCs w:val="21"/>
        </w:rPr>
        <w:t>（牙合）力最大的牙是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【答案解析】（牙合）力大小顺序为：第一磨牙＞第二磨牙＞第三磨牙＞第二前磨牙＞第一前磨牙＞尖牙＞中切牙＞侧切牙，其中第一、第二磨牙差别有时不明显。上述（牙合）力次序不受性别、年龄的影响。</w:t>
      </w:r>
    </w:p>
    <w:p w:rsidR="00A33B1F" w:rsidRPr="00B3410C" w:rsidRDefault="00A33B1F" w:rsidP="00407D99">
      <w:pPr>
        <w:spacing w:line="360" w:lineRule="auto"/>
        <w:rPr>
          <w:color w:val="000000" w:themeColor="text1"/>
          <w:sz w:val="21"/>
          <w:szCs w:val="21"/>
        </w:rPr>
      </w:pPr>
    </w:p>
    <w:p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07.</w:t>
      </w:r>
      <w:r w:rsidR="00914762" w:rsidRPr="00B3410C">
        <w:rPr>
          <w:color w:val="000000" w:themeColor="text1"/>
          <w:sz w:val="21"/>
          <w:szCs w:val="21"/>
        </w:rPr>
        <w:t>（牙合）力最小的牙是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【答案解析】（牙合）力大小顺序为：第一磨牙＞第二磨牙＞第三磨牙＞第二前磨牙＞第一前磨牙＞尖牙＞中切牙＞侧切牙，其中第一、第二磨牙差别有时不明显。上述（牙合）力次序不受性别、年龄的影响。</w:t>
      </w:r>
    </w:p>
    <w:p w:rsidR="00A33B1F" w:rsidRPr="00B3410C" w:rsidRDefault="00A33B1F" w:rsidP="00407D99">
      <w:pPr>
        <w:spacing w:line="360" w:lineRule="auto"/>
        <w:rPr>
          <w:color w:val="000000" w:themeColor="text1"/>
          <w:sz w:val="21"/>
          <w:szCs w:val="21"/>
        </w:rPr>
      </w:pPr>
    </w:p>
    <w:p w:rsidR="00A33B1F" w:rsidRPr="00B3410C" w:rsidRDefault="00A33B1F" w:rsidP="00407D99">
      <w:pPr>
        <w:spacing w:line="360" w:lineRule="auto"/>
        <w:rPr>
          <w:color w:val="000000" w:themeColor="text1"/>
          <w:sz w:val="21"/>
          <w:szCs w:val="21"/>
        </w:rPr>
      </w:pP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08</w:t>
      </w: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10</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A.颞浅动静脉、耳颞神经、下颌后静脉及颈外动脉</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B.颞浅静脉、耳颞神经、颞浅动脉、面神经颞支及颧支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C.面横动脉、面神经颧支、面神经上颊支、腮腺管、面神经下颊支及下颌缘支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D.面神经下颌缘支、面神经颈支、下颌后静脉</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E.颈内动脉、舌咽神经、迷走神经、副神经、舌下神经</w:t>
      </w:r>
    </w:p>
    <w:p w:rsidR="00A33B1F" w:rsidRPr="00B3410C" w:rsidRDefault="00A33B1F"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A33B1F" w:rsidRPr="00B3410C">
        <w:rPr>
          <w:rFonts w:hint="eastAsia"/>
          <w:color w:val="000000" w:themeColor="text1"/>
          <w:sz w:val="21"/>
          <w:szCs w:val="21"/>
        </w:rPr>
        <w:t>0</w:t>
      </w:r>
      <w:r w:rsidR="00A33B1F" w:rsidRPr="00B3410C">
        <w:rPr>
          <w:color w:val="000000" w:themeColor="text1"/>
          <w:sz w:val="21"/>
          <w:szCs w:val="21"/>
        </w:rPr>
        <w:t>8.</w:t>
      </w:r>
      <w:r w:rsidRPr="00B3410C">
        <w:rPr>
          <w:color w:val="000000" w:themeColor="text1"/>
          <w:sz w:val="21"/>
          <w:szCs w:val="21"/>
        </w:rPr>
        <w:t>纵行于腮腺内的血管神经为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【答案解析】根据腮腺内血管神经的走向，可将其分为纵行和横行两组：①纵行组为颞浅动静脉、耳颞神经、下颌后静脉及颈外动脉；②横行组为面神经、上颌动静脉及面横动脉。</w:t>
      </w:r>
    </w:p>
    <w:p w:rsidR="00A33B1F" w:rsidRPr="00B3410C" w:rsidRDefault="00A33B1F" w:rsidP="00407D99">
      <w:pPr>
        <w:spacing w:line="360" w:lineRule="auto"/>
        <w:rPr>
          <w:color w:val="000000" w:themeColor="text1"/>
          <w:sz w:val="21"/>
          <w:szCs w:val="21"/>
        </w:rPr>
      </w:pPr>
    </w:p>
    <w:p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09.</w:t>
      </w:r>
      <w:r w:rsidR="00914762" w:rsidRPr="00B3410C">
        <w:rPr>
          <w:color w:val="000000" w:themeColor="text1"/>
          <w:sz w:val="21"/>
          <w:szCs w:val="21"/>
        </w:rPr>
        <w:t>腮腺浅叶下端神经血管排列从前向后依次为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【答案解析】腮腺浅叶下端神经血管排列从前向后依次为：面神经下颌缘支、面神经颈支、下颌后静脉。</w:t>
      </w:r>
    </w:p>
    <w:p w:rsidR="00A33B1F" w:rsidRPr="00B3410C" w:rsidRDefault="00A33B1F" w:rsidP="00407D99">
      <w:pPr>
        <w:spacing w:line="360" w:lineRule="auto"/>
        <w:rPr>
          <w:color w:val="000000" w:themeColor="text1"/>
          <w:sz w:val="21"/>
          <w:szCs w:val="21"/>
        </w:rPr>
      </w:pPr>
    </w:p>
    <w:p w:rsidR="00914762" w:rsidRPr="00B3410C" w:rsidRDefault="00A33B1F"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10.</w:t>
      </w:r>
      <w:r w:rsidR="00914762" w:rsidRPr="00B3410C">
        <w:rPr>
          <w:color w:val="000000" w:themeColor="text1"/>
          <w:sz w:val="21"/>
          <w:szCs w:val="21"/>
        </w:rPr>
        <w:t>腮腺深叶的神经血管为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【答案解析】腮腺深叶的神经血管为：颈内动脉、第Ⅸ～Ⅻ对脑神经（即第九～第十二对脑神经—舌咽神经，迷走神经，副神经，舌下神经）。</w:t>
      </w:r>
    </w:p>
    <w:p w:rsidR="00A33B1F" w:rsidRPr="00B3410C" w:rsidRDefault="00A33B1F" w:rsidP="00407D99">
      <w:pPr>
        <w:spacing w:line="360" w:lineRule="auto"/>
        <w:rPr>
          <w:color w:val="000000" w:themeColor="text1"/>
          <w:sz w:val="21"/>
          <w:szCs w:val="21"/>
        </w:rPr>
      </w:pPr>
    </w:p>
    <w:p w:rsidR="00A33B1F" w:rsidRPr="00B3410C" w:rsidRDefault="00A33B1F" w:rsidP="00407D99">
      <w:pPr>
        <w:spacing w:line="360" w:lineRule="auto"/>
        <w:rPr>
          <w:color w:val="000000" w:themeColor="text1"/>
          <w:sz w:val="21"/>
          <w:szCs w:val="21"/>
        </w:rPr>
      </w:pPr>
      <w:r w:rsidRPr="00B3410C">
        <w:rPr>
          <w:rStyle w:val="a5"/>
          <w:rFonts w:hint="eastAsia"/>
          <w:b w:val="0"/>
          <w:bCs w:val="0"/>
          <w:color w:val="000000" w:themeColor="text1"/>
          <w:sz w:val="21"/>
          <w:szCs w:val="21"/>
        </w:rPr>
        <w:t>（</w:t>
      </w:r>
      <w:r w:rsidR="00215831" w:rsidRPr="00B3410C">
        <w:rPr>
          <w:rStyle w:val="a5"/>
          <w:rFonts w:hint="eastAsia"/>
          <w:b w:val="0"/>
          <w:bCs w:val="0"/>
          <w:color w:val="000000" w:themeColor="text1"/>
          <w:sz w:val="21"/>
          <w:szCs w:val="21"/>
        </w:rPr>
        <w:t>1</w:t>
      </w:r>
      <w:r w:rsidR="00215831" w:rsidRPr="00B3410C">
        <w:rPr>
          <w:rStyle w:val="a5"/>
          <w:b w:val="0"/>
          <w:bCs w:val="0"/>
          <w:color w:val="000000" w:themeColor="text1"/>
          <w:sz w:val="21"/>
          <w:szCs w:val="21"/>
        </w:rPr>
        <w:t>11</w:t>
      </w:r>
      <w:r w:rsidRPr="00B3410C">
        <w:rPr>
          <w:rStyle w:val="a5"/>
          <w:rFonts w:hint="eastAsia"/>
          <w:b w:val="0"/>
          <w:bCs w:val="0"/>
          <w:color w:val="000000" w:themeColor="text1"/>
          <w:sz w:val="21"/>
          <w:szCs w:val="21"/>
        </w:rPr>
        <w:t>～</w:t>
      </w:r>
      <w:r w:rsidR="00215831" w:rsidRPr="00B3410C">
        <w:rPr>
          <w:rStyle w:val="a5"/>
          <w:rFonts w:hint="eastAsia"/>
          <w:b w:val="0"/>
          <w:bCs w:val="0"/>
          <w:color w:val="000000" w:themeColor="text1"/>
          <w:sz w:val="21"/>
          <w:szCs w:val="21"/>
        </w:rPr>
        <w:t>1</w:t>
      </w:r>
      <w:r w:rsidR="00215831" w:rsidRPr="00B3410C">
        <w:rPr>
          <w:rStyle w:val="a5"/>
          <w:b w:val="0"/>
          <w:bCs w:val="0"/>
          <w:color w:val="000000" w:themeColor="text1"/>
          <w:sz w:val="21"/>
          <w:szCs w:val="21"/>
        </w:rPr>
        <w:t>12</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A.颊舌径＞近远中径＞髓室高度</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B.近远中径＞颊舌径＞髓室高度</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C.髓室高度＞颊舌径＞近远中径</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D.髓室高度＞近远中径＞颊舌径</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E.近远中径＞髓室高度＞颊舌径</w:t>
      </w:r>
    </w:p>
    <w:p w:rsidR="00A33B1F" w:rsidRPr="00B3410C" w:rsidRDefault="00A33B1F"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A33B1F" w:rsidRPr="00B3410C">
        <w:rPr>
          <w:color w:val="000000" w:themeColor="text1"/>
          <w:sz w:val="21"/>
          <w:szCs w:val="21"/>
        </w:rPr>
        <w:t>11.</w:t>
      </w:r>
      <w:r w:rsidRPr="00B3410C">
        <w:rPr>
          <w:color w:val="000000" w:themeColor="text1"/>
          <w:sz w:val="21"/>
          <w:szCs w:val="21"/>
        </w:rPr>
        <w:t>上颌第一磨牙的髓腔形态之比是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【答案解析】上颌第一磨牙的髓室似矮长方体，髓室高度很小，颊舌径＞近远中径＞髓室高度。</w:t>
      </w:r>
    </w:p>
    <w:p w:rsidR="00A33B1F" w:rsidRPr="00B3410C" w:rsidRDefault="00A33B1F" w:rsidP="00407D99">
      <w:pPr>
        <w:spacing w:line="360" w:lineRule="auto"/>
        <w:rPr>
          <w:color w:val="000000" w:themeColor="text1"/>
          <w:sz w:val="21"/>
          <w:szCs w:val="21"/>
        </w:rPr>
      </w:pPr>
    </w:p>
    <w:p w:rsidR="00914762" w:rsidRPr="00B3410C" w:rsidRDefault="00A33B1F" w:rsidP="00407D99">
      <w:pPr>
        <w:spacing w:line="360" w:lineRule="auto"/>
        <w:rPr>
          <w:color w:val="000000" w:themeColor="text1"/>
          <w:sz w:val="21"/>
          <w:szCs w:val="21"/>
        </w:rPr>
      </w:pPr>
      <w:r w:rsidRPr="00B3410C">
        <w:rPr>
          <w:color w:val="000000" w:themeColor="text1"/>
          <w:sz w:val="21"/>
          <w:szCs w:val="21"/>
        </w:rPr>
        <w:t>11</w:t>
      </w:r>
      <w:r w:rsidR="00914762" w:rsidRPr="00B3410C">
        <w:rPr>
          <w:color w:val="000000" w:themeColor="text1"/>
          <w:sz w:val="21"/>
          <w:szCs w:val="21"/>
        </w:rPr>
        <w:t>2</w:t>
      </w:r>
      <w:r w:rsidRPr="00B3410C">
        <w:rPr>
          <w:color w:val="000000" w:themeColor="text1"/>
          <w:sz w:val="21"/>
          <w:szCs w:val="21"/>
        </w:rPr>
        <w:t>.</w:t>
      </w:r>
      <w:r w:rsidR="00914762" w:rsidRPr="00B3410C">
        <w:rPr>
          <w:color w:val="000000" w:themeColor="text1"/>
          <w:sz w:val="21"/>
          <w:szCs w:val="21"/>
        </w:rPr>
        <w:t>下颌第一磨牙的髓腔形态之比是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【答案解析】下颌第一磨牙髓室约呈矮立方形，近远中径＞颊舌径＞髓室高度。</w:t>
      </w:r>
    </w:p>
    <w:p w:rsidR="00A33B1F" w:rsidRPr="00B3410C" w:rsidRDefault="00A33B1F" w:rsidP="00407D99">
      <w:pPr>
        <w:spacing w:line="360" w:lineRule="auto"/>
        <w:rPr>
          <w:color w:val="000000" w:themeColor="text1"/>
          <w:sz w:val="21"/>
          <w:szCs w:val="21"/>
        </w:rPr>
      </w:pPr>
    </w:p>
    <w:p w:rsidR="00215831" w:rsidRPr="00B3410C" w:rsidRDefault="00215831" w:rsidP="00407D99">
      <w:pPr>
        <w:spacing w:line="360" w:lineRule="auto"/>
        <w:rPr>
          <w:color w:val="000000" w:themeColor="text1"/>
          <w:sz w:val="21"/>
          <w:szCs w:val="21"/>
        </w:rPr>
      </w:pP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13</w:t>
      </w: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14</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w:t>
      </w:r>
      <w:r w:rsidR="00215831" w:rsidRPr="00B3410C">
        <w:rPr>
          <w:color w:val="000000" w:themeColor="text1"/>
          <w:sz w:val="21"/>
          <w:szCs w:val="21"/>
        </w:rPr>
        <w:t>.</w:t>
      </w:r>
      <w:r w:rsidRPr="00B3410C">
        <w:rPr>
          <w:color w:val="000000" w:themeColor="text1"/>
          <w:sz w:val="21"/>
          <w:szCs w:val="21"/>
        </w:rPr>
        <w:t>管周牙本质</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w:t>
      </w:r>
      <w:r w:rsidR="00215831" w:rsidRPr="00B3410C">
        <w:rPr>
          <w:color w:val="000000" w:themeColor="text1"/>
          <w:sz w:val="21"/>
          <w:szCs w:val="21"/>
        </w:rPr>
        <w:t>.</w:t>
      </w:r>
      <w:r w:rsidRPr="00B3410C">
        <w:rPr>
          <w:color w:val="000000" w:themeColor="text1"/>
          <w:sz w:val="21"/>
          <w:szCs w:val="21"/>
        </w:rPr>
        <w:t>原发性牙本质</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w:t>
      </w:r>
      <w:r w:rsidR="00215831" w:rsidRPr="00B3410C">
        <w:rPr>
          <w:color w:val="000000" w:themeColor="text1"/>
          <w:sz w:val="21"/>
          <w:szCs w:val="21"/>
        </w:rPr>
        <w:t>.</w:t>
      </w:r>
      <w:r w:rsidRPr="00B3410C">
        <w:rPr>
          <w:color w:val="000000" w:themeColor="text1"/>
          <w:sz w:val="21"/>
          <w:szCs w:val="21"/>
        </w:rPr>
        <w:t>球间牙本质</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w:t>
      </w:r>
      <w:r w:rsidR="00215831" w:rsidRPr="00B3410C">
        <w:rPr>
          <w:color w:val="000000" w:themeColor="text1"/>
          <w:sz w:val="21"/>
          <w:szCs w:val="21"/>
        </w:rPr>
        <w:t>.</w:t>
      </w:r>
      <w:r w:rsidRPr="00B3410C">
        <w:rPr>
          <w:color w:val="000000" w:themeColor="text1"/>
          <w:sz w:val="21"/>
          <w:szCs w:val="21"/>
        </w:rPr>
        <w:t>修复性牙本质</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w:t>
      </w:r>
      <w:r w:rsidR="00215831" w:rsidRPr="00B3410C">
        <w:rPr>
          <w:color w:val="000000" w:themeColor="text1"/>
          <w:sz w:val="21"/>
          <w:szCs w:val="21"/>
        </w:rPr>
        <w:t>.</w:t>
      </w:r>
      <w:r w:rsidRPr="00B3410C">
        <w:rPr>
          <w:color w:val="000000" w:themeColor="text1"/>
          <w:sz w:val="21"/>
          <w:szCs w:val="21"/>
        </w:rPr>
        <w:t>前期牙本质</w:t>
      </w:r>
    </w:p>
    <w:p w:rsidR="00215831" w:rsidRPr="00B3410C" w:rsidRDefault="00215831"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215831" w:rsidRPr="00B3410C">
        <w:rPr>
          <w:rFonts w:hint="eastAsia"/>
          <w:color w:val="000000" w:themeColor="text1"/>
          <w:sz w:val="21"/>
          <w:szCs w:val="21"/>
        </w:rPr>
        <w:t>1</w:t>
      </w:r>
      <w:r w:rsidR="00215831" w:rsidRPr="00B3410C">
        <w:rPr>
          <w:color w:val="000000" w:themeColor="text1"/>
          <w:sz w:val="21"/>
          <w:szCs w:val="21"/>
        </w:rPr>
        <w:t>3.</w:t>
      </w:r>
      <w:r w:rsidRPr="00B3410C">
        <w:rPr>
          <w:color w:val="000000" w:themeColor="text1"/>
          <w:sz w:val="21"/>
          <w:szCs w:val="21"/>
        </w:rPr>
        <w:t>当牙发育至根尖孔形成时，牙发育即完成，至此以前形成的牙本质称</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【答案解析】当牙发育至根尖孔形成时，牙发育即完成，至此以前形成的牙本质称原发性牙本质。但此后牙本质仍在一生中不断形成，这种牙发育完成后形成的牙本质即继发性牙本质。</w:t>
      </w:r>
    </w:p>
    <w:p w:rsidR="00215831" w:rsidRPr="00B3410C" w:rsidRDefault="00215831" w:rsidP="00407D99">
      <w:pPr>
        <w:spacing w:line="360" w:lineRule="auto"/>
        <w:rPr>
          <w:color w:val="000000" w:themeColor="text1"/>
          <w:sz w:val="21"/>
          <w:szCs w:val="21"/>
        </w:rPr>
      </w:pPr>
    </w:p>
    <w:p w:rsidR="00914762" w:rsidRPr="00B3410C" w:rsidRDefault="00215831"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14.</w:t>
      </w:r>
      <w:r w:rsidR="00914762" w:rsidRPr="00B3410C">
        <w:rPr>
          <w:color w:val="000000" w:themeColor="text1"/>
          <w:sz w:val="21"/>
          <w:szCs w:val="21"/>
        </w:rPr>
        <w:t>第三期牙本质或反应性牙本质又称为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【答案解析】修复性牙本质也称反应性牙本质或第三期牙本质。</w:t>
      </w:r>
    </w:p>
    <w:p w:rsidR="00215831" w:rsidRPr="00B3410C" w:rsidRDefault="00215831" w:rsidP="00407D99">
      <w:pPr>
        <w:spacing w:line="360" w:lineRule="auto"/>
        <w:rPr>
          <w:color w:val="000000" w:themeColor="text1"/>
          <w:sz w:val="21"/>
          <w:szCs w:val="21"/>
        </w:rPr>
      </w:pPr>
    </w:p>
    <w:p w:rsidR="00215831" w:rsidRPr="00B3410C" w:rsidRDefault="00215831" w:rsidP="00407D99">
      <w:pPr>
        <w:spacing w:line="360" w:lineRule="auto"/>
        <w:rPr>
          <w:color w:val="000000" w:themeColor="text1"/>
          <w:sz w:val="21"/>
          <w:szCs w:val="21"/>
        </w:rPr>
      </w:pPr>
      <w:r w:rsidRPr="00B3410C">
        <w:rPr>
          <w:rStyle w:val="a5"/>
          <w:rFonts w:hint="eastAsia"/>
          <w:b w:val="0"/>
          <w:bCs w:val="0"/>
          <w:color w:val="000000" w:themeColor="text1"/>
          <w:sz w:val="21"/>
          <w:szCs w:val="21"/>
        </w:rPr>
        <w:t>（</w:t>
      </w:r>
      <w:r w:rsidR="003A2008" w:rsidRPr="00B3410C">
        <w:rPr>
          <w:rStyle w:val="a5"/>
          <w:rFonts w:hint="eastAsia"/>
          <w:b w:val="0"/>
          <w:bCs w:val="0"/>
          <w:color w:val="000000" w:themeColor="text1"/>
          <w:sz w:val="21"/>
          <w:szCs w:val="21"/>
        </w:rPr>
        <w:t>1</w:t>
      </w:r>
      <w:r w:rsidR="003A2008" w:rsidRPr="00B3410C">
        <w:rPr>
          <w:rStyle w:val="a5"/>
          <w:b w:val="0"/>
          <w:bCs w:val="0"/>
          <w:color w:val="000000" w:themeColor="text1"/>
          <w:sz w:val="21"/>
          <w:szCs w:val="21"/>
        </w:rPr>
        <w:t>15</w:t>
      </w:r>
      <w:r w:rsidRPr="00B3410C">
        <w:rPr>
          <w:rStyle w:val="a5"/>
          <w:rFonts w:hint="eastAsia"/>
          <w:b w:val="0"/>
          <w:bCs w:val="0"/>
          <w:color w:val="000000" w:themeColor="text1"/>
          <w:sz w:val="21"/>
          <w:szCs w:val="21"/>
        </w:rPr>
        <w:t>～</w:t>
      </w:r>
      <w:r w:rsidR="003A2008" w:rsidRPr="00B3410C">
        <w:rPr>
          <w:rStyle w:val="a5"/>
          <w:rFonts w:hint="eastAsia"/>
          <w:b w:val="0"/>
          <w:bCs w:val="0"/>
          <w:color w:val="000000" w:themeColor="text1"/>
          <w:sz w:val="21"/>
          <w:szCs w:val="21"/>
        </w:rPr>
        <w:t>1</w:t>
      </w:r>
      <w:r w:rsidR="003A2008" w:rsidRPr="00B3410C">
        <w:rPr>
          <w:rStyle w:val="a5"/>
          <w:b w:val="0"/>
          <w:bCs w:val="0"/>
          <w:color w:val="000000" w:themeColor="text1"/>
          <w:sz w:val="21"/>
          <w:szCs w:val="21"/>
        </w:rPr>
        <w:t>16</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A.鸟嘌呤</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B.次黄嘌呤</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C.别嘌呤醇</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D.β-氨基异丁酸</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E.尿酸</w:t>
      </w:r>
    </w:p>
    <w:p w:rsidR="003A2008" w:rsidRPr="00B3410C" w:rsidRDefault="003A2008"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3A2008" w:rsidRPr="00B3410C">
        <w:rPr>
          <w:color w:val="000000" w:themeColor="text1"/>
          <w:sz w:val="21"/>
          <w:szCs w:val="21"/>
        </w:rPr>
        <w:t>15.</w:t>
      </w:r>
      <w:r w:rsidRPr="00B3410C">
        <w:rPr>
          <w:color w:val="000000" w:themeColor="text1"/>
          <w:sz w:val="21"/>
          <w:szCs w:val="21"/>
        </w:rPr>
        <w:t>临床上常用来治疗痛风的药物是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【答案解析】临床上常用次黄嘌呤的类似物别嘌呤醇来治疗痛风。此药物可以竞争性一直黄嘌呤氧化酶，从而抑制尿酸的形成。</w:t>
      </w:r>
    </w:p>
    <w:p w:rsidR="003A2008" w:rsidRPr="00B3410C" w:rsidRDefault="003A2008" w:rsidP="00407D99">
      <w:pPr>
        <w:spacing w:line="360" w:lineRule="auto"/>
        <w:rPr>
          <w:color w:val="000000" w:themeColor="text1"/>
          <w:sz w:val="21"/>
          <w:szCs w:val="21"/>
        </w:rPr>
      </w:pPr>
    </w:p>
    <w:p w:rsidR="00914762" w:rsidRPr="00B3410C" w:rsidRDefault="003A2008"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16.</w:t>
      </w:r>
      <w:r w:rsidR="00914762" w:rsidRPr="00B3410C">
        <w:rPr>
          <w:color w:val="000000" w:themeColor="text1"/>
          <w:sz w:val="21"/>
          <w:szCs w:val="21"/>
        </w:rPr>
        <w:t>癌症患者以上哪种物质的排出量增加</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【答案解析】癌症患者肿瘤部位代谢旺盛，其β-氨基异丁酸的排出量增加。此物质为胸腺嘧啶的水解产物。</w:t>
      </w:r>
    </w:p>
    <w:p w:rsidR="003A2008" w:rsidRPr="00B3410C" w:rsidRDefault="003A2008" w:rsidP="00407D99">
      <w:pPr>
        <w:spacing w:line="360" w:lineRule="auto"/>
        <w:rPr>
          <w:color w:val="000000" w:themeColor="text1"/>
          <w:sz w:val="21"/>
          <w:szCs w:val="21"/>
        </w:rPr>
      </w:pPr>
    </w:p>
    <w:p w:rsidR="003A2008" w:rsidRPr="00B3410C" w:rsidRDefault="003A2008" w:rsidP="00407D99">
      <w:pPr>
        <w:spacing w:line="360" w:lineRule="auto"/>
        <w:rPr>
          <w:color w:val="000000" w:themeColor="text1"/>
          <w:sz w:val="21"/>
          <w:szCs w:val="21"/>
        </w:rPr>
      </w:pP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17</w:t>
      </w: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18</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A.2</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B.10</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C.15</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D.25</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E.30</w:t>
      </w:r>
    </w:p>
    <w:p w:rsidR="003A2008" w:rsidRPr="00B3410C" w:rsidRDefault="003A2008"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3A2008" w:rsidRPr="00B3410C">
        <w:rPr>
          <w:color w:val="000000" w:themeColor="text1"/>
          <w:sz w:val="21"/>
          <w:szCs w:val="21"/>
        </w:rPr>
        <w:t>17.</w:t>
      </w:r>
      <w:r w:rsidRPr="00B3410C">
        <w:rPr>
          <w:color w:val="000000" w:themeColor="text1"/>
          <w:sz w:val="21"/>
          <w:szCs w:val="21"/>
        </w:rPr>
        <w:t>接受精神障碍医学鉴定委托的机构，应当指定几名以上具有鉴定资格的医师共同进行</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患者或者其监护人对再次诊断结论有异议的，可以自主委托依法取得执业资质的鉴定机构进行精神障碍医学鉴定；接受委托的鉴定机构应当指定本机构具有该鉴定事项执业资格的2名以上鉴定人共同进行鉴定，并及时出具鉴定报告。</w:t>
      </w:r>
    </w:p>
    <w:p w:rsidR="003A2008" w:rsidRPr="00B3410C" w:rsidRDefault="003A2008" w:rsidP="00407D99">
      <w:pPr>
        <w:spacing w:line="360" w:lineRule="auto"/>
        <w:rPr>
          <w:color w:val="000000" w:themeColor="text1"/>
          <w:sz w:val="21"/>
          <w:szCs w:val="21"/>
        </w:rPr>
      </w:pPr>
    </w:p>
    <w:p w:rsidR="00914762" w:rsidRPr="00B3410C" w:rsidRDefault="003A2008"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18.</w:t>
      </w:r>
      <w:r w:rsidR="00914762" w:rsidRPr="00B3410C">
        <w:rPr>
          <w:color w:val="000000" w:themeColor="text1"/>
          <w:sz w:val="21"/>
          <w:szCs w:val="21"/>
        </w:rPr>
        <w:t>医疗机构对于精神障碍类病人的病历资料保存时限不得少于多少年</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【答案解析】医疗机构对于精神障碍类病人的病历资料保存期限不得少于30年。</w:t>
      </w:r>
    </w:p>
    <w:p w:rsidR="003A2008" w:rsidRPr="00B3410C" w:rsidRDefault="003A2008" w:rsidP="00407D99">
      <w:pPr>
        <w:spacing w:line="360" w:lineRule="auto"/>
        <w:rPr>
          <w:color w:val="000000" w:themeColor="text1"/>
          <w:sz w:val="21"/>
          <w:szCs w:val="21"/>
        </w:rPr>
      </w:pPr>
    </w:p>
    <w:p w:rsidR="003A2008" w:rsidRPr="00B3410C" w:rsidRDefault="003A2008" w:rsidP="00407D99">
      <w:pPr>
        <w:spacing w:line="360" w:lineRule="auto"/>
        <w:rPr>
          <w:color w:val="000000" w:themeColor="text1"/>
          <w:sz w:val="21"/>
          <w:szCs w:val="21"/>
        </w:rPr>
      </w:pP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19</w:t>
      </w:r>
      <w:r w:rsidRPr="00B3410C">
        <w:rPr>
          <w:rStyle w:val="a5"/>
          <w:rFonts w:hint="eastAsia"/>
          <w:b w:val="0"/>
          <w:bCs w:val="0"/>
          <w:color w:val="000000" w:themeColor="text1"/>
          <w:sz w:val="21"/>
          <w:szCs w:val="21"/>
        </w:rPr>
        <w:t>～1</w:t>
      </w:r>
      <w:r w:rsidRPr="00B3410C">
        <w:rPr>
          <w:rStyle w:val="a5"/>
          <w:b w:val="0"/>
          <w:bCs w:val="0"/>
          <w:color w:val="000000" w:themeColor="text1"/>
          <w:sz w:val="21"/>
          <w:szCs w:val="21"/>
        </w:rPr>
        <w:t>21</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w:t>
      </w:r>
      <w:r w:rsidR="00215831" w:rsidRPr="00B3410C">
        <w:rPr>
          <w:color w:val="000000" w:themeColor="text1"/>
          <w:sz w:val="21"/>
          <w:szCs w:val="21"/>
        </w:rPr>
        <w:t>.</w:t>
      </w:r>
      <w:r w:rsidRPr="00B3410C">
        <w:rPr>
          <w:color w:val="000000" w:themeColor="text1"/>
          <w:sz w:val="21"/>
          <w:szCs w:val="21"/>
        </w:rPr>
        <w:t>0</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w:t>
      </w:r>
      <w:r w:rsidR="00215831" w:rsidRPr="00B3410C">
        <w:rPr>
          <w:color w:val="000000" w:themeColor="text1"/>
          <w:sz w:val="21"/>
          <w:szCs w:val="21"/>
        </w:rPr>
        <w:t>.</w:t>
      </w:r>
      <w:r w:rsidRPr="00B3410C">
        <w:rPr>
          <w:color w:val="000000" w:themeColor="text1"/>
          <w:sz w:val="21"/>
          <w:szCs w:val="21"/>
        </w:rPr>
        <w:t>1</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w:t>
      </w:r>
      <w:r w:rsidR="00215831" w:rsidRPr="00B3410C">
        <w:rPr>
          <w:color w:val="000000" w:themeColor="text1"/>
          <w:sz w:val="21"/>
          <w:szCs w:val="21"/>
        </w:rPr>
        <w:t>.</w:t>
      </w:r>
      <w:r w:rsidRPr="00B3410C">
        <w:rPr>
          <w:color w:val="000000" w:themeColor="text1"/>
          <w:sz w:val="21"/>
          <w:szCs w:val="21"/>
        </w:rPr>
        <w:t>2</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w:t>
      </w:r>
      <w:r w:rsidR="00215831" w:rsidRPr="00B3410C">
        <w:rPr>
          <w:color w:val="000000" w:themeColor="text1"/>
          <w:sz w:val="21"/>
          <w:szCs w:val="21"/>
        </w:rPr>
        <w:t>.</w:t>
      </w:r>
      <w:r w:rsidRPr="00B3410C">
        <w:rPr>
          <w:color w:val="000000" w:themeColor="text1"/>
          <w:sz w:val="21"/>
          <w:szCs w:val="21"/>
        </w:rPr>
        <w:t>3</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w:t>
      </w:r>
      <w:r w:rsidR="00215831" w:rsidRPr="00B3410C">
        <w:rPr>
          <w:color w:val="000000" w:themeColor="text1"/>
          <w:sz w:val="21"/>
          <w:szCs w:val="21"/>
        </w:rPr>
        <w:t>.</w:t>
      </w:r>
      <w:r w:rsidRPr="00B3410C">
        <w:rPr>
          <w:color w:val="000000" w:themeColor="text1"/>
          <w:sz w:val="21"/>
          <w:szCs w:val="21"/>
        </w:rPr>
        <w:t>4</w:t>
      </w:r>
    </w:p>
    <w:p w:rsidR="003A2008" w:rsidRPr="00B3410C" w:rsidRDefault="003A2008"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3A2008" w:rsidRPr="00B3410C">
        <w:rPr>
          <w:color w:val="000000" w:themeColor="text1"/>
          <w:sz w:val="21"/>
          <w:szCs w:val="21"/>
        </w:rPr>
        <w:t>19.</w:t>
      </w:r>
      <w:r w:rsidRPr="00B3410C">
        <w:rPr>
          <w:color w:val="000000" w:themeColor="text1"/>
          <w:sz w:val="21"/>
          <w:szCs w:val="21"/>
        </w:rPr>
        <w:t>软垢覆盖面积占牙面2/3以上，DI-S记分为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【答案解析】简化软垢指数（DI-S）记分标准：</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0＝牙面上无软垢</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1＝软垢覆盖面积占牙面1/3以下</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2＝软垢覆盖面积占牙面1/3与2/3之间</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3＝软垢覆盖面积占牙面2/3以上</w:t>
      </w:r>
    </w:p>
    <w:p w:rsidR="003A2008" w:rsidRPr="00B3410C" w:rsidRDefault="003A2008" w:rsidP="00407D99">
      <w:pPr>
        <w:spacing w:line="360" w:lineRule="auto"/>
        <w:rPr>
          <w:color w:val="000000" w:themeColor="text1"/>
          <w:sz w:val="21"/>
          <w:szCs w:val="21"/>
        </w:rPr>
      </w:pPr>
    </w:p>
    <w:p w:rsidR="00914762" w:rsidRPr="00B3410C" w:rsidRDefault="003A2008"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2</w:t>
      </w:r>
      <w:r w:rsidRPr="00B3410C">
        <w:rPr>
          <w:color w:val="000000" w:themeColor="text1"/>
          <w:sz w:val="21"/>
          <w:szCs w:val="21"/>
        </w:rPr>
        <w:t>0.</w:t>
      </w:r>
      <w:r w:rsidR="00914762" w:rsidRPr="00B3410C">
        <w:rPr>
          <w:color w:val="000000" w:themeColor="text1"/>
          <w:sz w:val="21"/>
          <w:szCs w:val="21"/>
        </w:rPr>
        <w:t>龈上牙石覆盖面积占牙面1/3以下，CI-S记分为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【答案解析】简化牙石指数（CI-S）记分标准：</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0＝龈上、龈下无牙石</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1＝龈上牙石覆盖面积占牙面1/3以下</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2＝龈上牙石覆盖面积在牙面1/3与2/3之间，或牙颈部有散在龈下牙石</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3＝龈上牙石覆盖面积占牙面2/3以上，或牙颈部有连续而厚的龈下牙石</w:t>
      </w:r>
    </w:p>
    <w:p w:rsidR="003A2008" w:rsidRPr="00B3410C" w:rsidRDefault="003A2008" w:rsidP="00407D99">
      <w:pPr>
        <w:spacing w:line="360" w:lineRule="auto"/>
        <w:rPr>
          <w:color w:val="000000" w:themeColor="text1"/>
          <w:sz w:val="21"/>
          <w:szCs w:val="21"/>
        </w:rPr>
      </w:pPr>
    </w:p>
    <w:p w:rsidR="00914762" w:rsidRPr="00B3410C" w:rsidRDefault="003A2008"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21.</w:t>
      </w:r>
      <w:r w:rsidR="00914762" w:rsidRPr="00B3410C">
        <w:rPr>
          <w:color w:val="000000" w:themeColor="text1"/>
          <w:sz w:val="21"/>
          <w:szCs w:val="21"/>
        </w:rPr>
        <w:t>在龈缘或邻面可见中等量菌斑，PLI记分为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【答案解析】菌斑指数（PLI）记分标准：</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0＝龈缘区无菌斑</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1＝龈缘区的牙面有薄的菌斑，但视诊不可见，若用探针尖刮牙面可见牙菌斑</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2＝在龈缘或邻面可见中等量菌斑</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3＝龈沟内或龈缘区及邻面有大量软垢</w:t>
      </w:r>
    </w:p>
    <w:p w:rsidR="003A2008" w:rsidRPr="00B3410C" w:rsidRDefault="003A2008" w:rsidP="00407D99">
      <w:pPr>
        <w:spacing w:line="360" w:lineRule="auto"/>
        <w:rPr>
          <w:color w:val="000000" w:themeColor="text1"/>
          <w:sz w:val="21"/>
          <w:szCs w:val="21"/>
        </w:rPr>
      </w:pPr>
    </w:p>
    <w:p w:rsidR="003A2008" w:rsidRPr="00B3410C" w:rsidRDefault="003A2008" w:rsidP="00407D99">
      <w:pPr>
        <w:spacing w:line="360" w:lineRule="auto"/>
        <w:rPr>
          <w:color w:val="000000" w:themeColor="text1"/>
          <w:sz w:val="21"/>
          <w:szCs w:val="21"/>
        </w:rPr>
      </w:pPr>
      <w:r w:rsidRPr="00B3410C">
        <w:rPr>
          <w:rStyle w:val="a5"/>
          <w:rFonts w:hint="eastAsia"/>
          <w:b w:val="0"/>
          <w:bCs w:val="0"/>
          <w:color w:val="000000" w:themeColor="text1"/>
          <w:sz w:val="21"/>
          <w:szCs w:val="21"/>
        </w:rPr>
        <w:t>（</w:t>
      </w:r>
      <w:r w:rsidR="0027352A" w:rsidRPr="00B3410C">
        <w:rPr>
          <w:rStyle w:val="a5"/>
          <w:rFonts w:hint="eastAsia"/>
          <w:b w:val="0"/>
          <w:bCs w:val="0"/>
          <w:color w:val="000000" w:themeColor="text1"/>
          <w:sz w:val="21"/>
          <w:szCs w:val="21"/>
        </w:rPr>
        <w:t>1</w:t>
      </w:r>
      <w:r w:rsidR="0027352A" w:rsidRPr="00B3410C">
        <w:rPr>
          <w:rStyle w:val="a5"/>
          <w:b w:val="0"/>
          <w:bCs w:val="0"/>
          <w:color w:val="000000" w:themeColor="text1"/>
          <w:sz w:val="21"/>
          <w:szCs w:val="21"/>
        </w:rPr>
        <w:t>22</w:t>
      </w:r>
      <w:r w:rsidRPr="00B3410C">
        <w:rPr>
          <w:rStyle w:val="a5"/>
          <w:rFonts w:hint="eastAsia"/>
          <w:b w:val="0"/>
          <w:bCs w:val="0"/>
          <w:color w:val="000000" w:themeColor="text1"/>
          <w:sz w:val="21"/>
          <w:szCs w:val="21"/>
        </w:rPr>
        <w:t>～</w:t>
      </w:r>
      <w:r w:rsidR="0027352A" w:rsidRPr="00B3410C">
        <w:rPr>
          <w:rStyle w:val="a5"/>
          <w:rFonts w:hint="eastAsia"/>
          <w:b w:val="0"/>
          <w:bCs w:val="0"/>
          <w:color w:val="000000" w:themeColor="text1"/>
          <w:sz w:val="21"/>
          <w:szCs w:val="21"/>
        </w:rPr>
        <w:t>1</w:t>
      </w:r>
      <w:r w:rsidR="0027352A" w:rsidRPr="00B3410C">
        <w:rPr>
          <w:rStyle w:val="a5"/>
          <w:b w:val="0"/>
          <w:bCs w:val="0"/>
          <w:color w:val="000000" w:themeColor="text1"/>
          <w:sz w:val="21"/>
          <w:szCs w:val="21"/>
        </w:rPr>
        <w:t>24</w:t>
      </w:r>
      <w:r w:rsidRPr="00B3410C">
        <w:rPr>
          <w:rStyle w:val="a5"/>
          <w:rFonts w:hint="eastAsia"/>
          <w:b w:val="0"/>
          <w:bCs w:val="0"/>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A.正常（0）</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B.可疑（0.5）</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C.很轻度（1）</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D.轻度（2）</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E.中度（3）</w:t>
      </w:r>
    </w:p>
    <w:p w:rsidR="003A2008" w:rsidRPr="00B3410C" w:rsidRDefault="003A2008"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C30A81" w:rsidRPr="00B3410C">
        <w:rPr>
          <w:color w:val="000000" w:themeColor="text1"/>
          <w:sz w:val="21"/>
          <w:szCs w:val="21"/>
        </w:rPr>
        <w:t>22.</w:t>
      </w:r>
      <w:r w:rsidRPr="00B3410C">
        <w:rPr>
          <w:color w:val="000000" w:themeColor="text1"/>
          <w:sz w:val="21"/>
          <w:szCs w:val="21"/>
        </w:rPr>
        <w:t>“小的似纸一样的白色不透明区不规则地分布在牙齿上，但不超过牙面的25%”属于Dean氟牙症分类系统标准当中的哪个标准</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【答案解析】Dean氟牙症分类系统标准</w:t>
      </w:r>
    </w:p>
    <w:tbl>
      <w:tblPr>
        <w:tblW w:w="0" w:type="auto"/>
        <w:tblCellMar>
          <w:left w:w="0" w:type="dxa"/>
          <w:right w:w="0" w:type="dxa"/>
        </w:tblCellMar>
        <w:tblLook w:val="04A0"/>
      </w:tblPr>
      <w:tblGrid>
        <w:gridCol w:w="1691"/>
        <w:gridCol w:w="6379"/>
      </w:tblGrid>
      <w:tr w:rsidR="00B3410C" w:rsidRPr="00B3410C" w:rsidTr="00C30A81">
        <w:tc>
          <w:tcPr>
            <w:tcW w:w="169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分类（加权）</w:t>
            </w:r>
          </w:p>
        </w:tc>
        <w:tc>
          <w:tcPr>
            <w:tcW w:w="637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jc w:val="center"/>
              <w:rPr>
                <w:color w:val="000000" w:themeColor="text1"/>
                <w:sz w:val="21"/>
                <w:szCs w:val="21"/>
              </w:rPr>
            </w:pPr>
            <w:r w:rsidRPr="00B3410C">
              <w:rPr>
                <w:color w:val="000000" w:themeColor="text1"/>
                <w:sz w:val="21"/>
                <w:szCs w:val="21"/>
              </w:rPr>
              <w:t>标准</w:t>
            </w:r>
          </w:p>
        </w:tc>
      </w:tr>
      <w:tr w:rsidR="00B3410C" w:rsidRPr="00B3410C" w:rsidTr="00C30A81">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lastRenderedPageBreak/>
              <w:t>正常（0）</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釉质表面光滑、有光泽、通常呈浅乳白色</w:t>
            </w:r>
          </w:p>
        </w:tc>
      </w:tr>
      <w:tr w:rsidR="00B3410C" w:rsidRPr="00B3410C" w:rsidTr="00C30A81">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可疑（0.5）</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釉质半透明度有轻度改变，可从少数白纹斑到偶见白色斑点，临床不能诊断为很轻型，而又不完全正常的情况</w:t>
            </w:r>
          </w:p>
        </w:tc>
      </w:tr>
      <w:tr w:rsidR="00B3410C" w:rsidRPr="00B3410C" w:rsidTr="00C30A81">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很轻度（1）</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小的似纸一样的白色不透明区不规则地分布在牙齿上，但不超过牙面的25%</w:t>
            </w:r>
          </w:p>
        </w:tc>
      </w:tr>
      <w:tr w:rsidR="00B3410C" w:rsidRPr="00B3410C" w:rsidTr="00C30A81">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轻度（2）</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釉质的白色不透明区更广泛，但不超过牙面50%</w:t>
            </w:r>
          </w:p>
        </w:tc>
      </w:tr>
      <w:tr w:rsidR="00B3410C" w:rsidRPr="00B3410C" w:rsidTr="00C30A81">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中度（3）</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牙齿的釉质表面有明显磨损，棕染，常很难看</w:t>
            </w:r>
          </w:p>
        </w:tc>
      </w:tr>
      <w:tr w:rsidR="00914762" w:rsidRPr="00B3410C" w:rsidTr="00C30A81">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中毒（4）</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914762" w:rsidRPr="00B3410C" w:rsidRDefault="00914762" w:rsidP="00407D99">
            <w:pPr>
              <w:pStyle w:val="a6"/>
              <w:spacing w:line="360" w:lineRule="auto"/>
              <w:rPr>
                <w:color w:val="000000" w:themeColor="text1"/>
                <w:sz w:val="21"/>
                <w:szCs w:val="21"/>
              </w:rPr>
            </w:pPr>
            <w:r w:rsidRPr="00B3410C">
              <w:rPr>
                <w:color w:val="000000" w:themeColor="text1"/>
                <w:sz w:val="21"/>
                <w:szCs w:val="21"/>
              </w:rPr>
              <w:t>釉质表面严重受累，发育不全明显，以致可能影响牙齿的整体外形，有几颗缺损或磨损区，棕染广泛。牙齿常有侵蚀现象</w:t>
            </w:r>
          </w:p>
        </w:tc>
      </w:tr>
    </w:tbl>
    <w:p w:rsidR="00C30A81" w:rsidRPr="00B3410C" w:rsidRDefault="00C30A81" w:rsidP="00407D99">
      <w:pPr>
        <w:spacing w:line="360" w:lineRule="auto"/>
        <w:rPr>
          <w:color w:val="000000" w:themeColor="text1"/>
          <w:sz w:val="21"/>
          <w:szCs w:val="21"/>
        </w:rPr>
      </w:pPr>
    </w:p>
    <w:p w:rsidR="00914762" w:rsidRPr="00B3410C" w:rsidRDefault="00C30A81"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2</w:t>
      </w:r>
      <w:r w:rsidRPr="00B3410C">
        <w:rPr>
          <w:color w:val="000000" w:themeColor="text1"/>
          <w:sz w:val="21"/>
          <w:szCs w:val="21"/>
        </w:rPr>
        <w:t>3.</w:t>
      </w:r>
      <w:r w:rsidR="00914762" w:rsidRPr="00B3410C">
        <w:rPr>
          <w:color w:val="000000" w:themeColor="text1"/>
          <w:sz w:val="21"/>
          <w:szCs w:val="21"/>
        </w:rPr>
        <w:t>“牙齿的釉质表面有明显磨损，棕染，常很难看”属于Dean氟牙症分类系统标准当中的哪个标准</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C30A81" w:rsidRPr="00B3410C" w:rsidRDefault="00914762" w:rsidP="00407D99">
      <w:pPr>
        <w:spacing w:line="360" w:lineRule="auto"/>
        <w:rPr>
          <w:color w:val="000000" w:themeColor="text1"/>
          <w:sz w:val="21"/>
          <w:szCs w:val="21"/>
        </w:rPr>
      </w:pPr>
      <w:r w:rsidRPr="00B3410C">
        <w:rPr>
          <w:color w:val="000000" w:themeColor="text1"/>
          <w:sz w:val="21"/>
          <w:szCs w:val="21"/>
        </w:rPr>
        <w:t>【答案解析】</w:t>
      </w:r>
      <w:r w:rsidR="00C30A81" w:rsidRPr="00B3410C">
        <w:rPr>
          <w:color w:val="000000" w:themeColor="text1"/>
          <w:sz w:val="21"/>
          <w:szCs w:val="21"/>
        </w:rPr>
        <w:t>Dean氟牙症分类系统标准</w:t>
      </w:r>
    </w:p>
    <w:tbl>
      <w:tblPr>
        <w:tblW w:w="0" w:type="auto"/>
        <w:tblCellMar>
          <w:left w:w="0" w:type="dxa"/>
          <w:right w:w="0" w:type="dxa"/>
        </w:tblCellMar>
        <w:tblLook w:val="04A0"/>
      </w:tblPr>
      <w:tblGrid>
        <w:gridCol w:w="1691"/>
        <w:gridCol w:w="6379"/>
      </w:tblGrid>
      <w:tr w:rsidR="00B3410C" w:rsidRPr="00B3410C" w:rsidTr="007C22A4">
        <w:tc>
          <w:tcPr>
            <w:tcW w:w="169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分类（加权）</w:t>
            </w:r>
          </w:p>
        </w:tc>
        <w:tc>
          <w:tcPr>
            <w:tcW w:w="637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jc w:val="center"/>
              <w:rPr>
                <w:color w:val="000000" w:themeColor="text1"/>
                <w:sz w:val="21"/>
                <w:szCs w:val="21"/>
              </w:rPr>
            </w:pPr>
            <w:r w:rsidRPr="00B3410C">
              <w:rPr>
                <w:color w:val="000000" w:themeColor="text1"/>
                <w:sz w:val="21"/>
                <w:szCs w:val="21"/>
              </w:rPr>
              <w:t>标准</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正常（0）</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釉质表面光滑、有光泽、通常呈浅乳白色</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可疑（0.5）</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釉质半透明度有轻度改变，可从少数白纹斑到偶见白色斑点，临床不能诊断为很轻型，而又不完全正常的情况</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很轻度（1）</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小的似纸一样的白色不透明区不规则地分布在牙齿上，但不超过牙面的25%</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轻度（2）</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釉质的白色不透明区更广泛，但不超过牙面50%</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中度（3）</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牙齿的釉质表面有明显磨损，棕染，常很难看</w:t>
            </w:r>
          </w:p>
        </w:tc>
      </w:tr>
      <w:tr w:rsidR="00C30A81"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中毒（4）</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釉质表面严重受累，发育不全明显，以致可能影响牙齿的整体外形，有几颗缺损或磨损区，棕染广泛。牙齿常有侵蚀现象</w:t>
            </w:r>
          </w:p>
        </w:tc>
      </w:tr>
    </w:tbl>
    <w:p w:rsidR="00C30A81" w:rsidRPr="00B3410C" w:rsidRDefault="00C30A81" w:rsidP="00407D99">
      <w:pPr>
        <w:spacing w:line="360" w:lineRule="auto"/>
        <w:rPr>
          <w:color w:val="000000" w:themeColor="text1"/>
          <w:sz w:val="21"/>
          <w:szCs w:val="21"/>
        </w:rPr>
      </w:pPr>
    </w:p>
    <w:p w:rsidR="00914762" w:rsidRPr="00B3410C" w:rsidRDefault="00C30A81" w:rsidP="00407D99">
      <w:pPr>
        <w:spacing w:line="360" w:lineRule="auto"/>
        <w:rPr>
          <w:color w:val="000000" w:themeColor="text1"/>
          <w:sz w:val="21"/>
          <w:szCs w:val="21"/>
        </w:rPr>
      </w:pPr>
      <w:r w:rsidRPr="00B3410C">
        <w:rPr>
          <w:color w:val="000000" w:themeColor="text1"/>
          <w:sz w:val="21"/>
          <w:szCs w:val="21"/>
        </w:rPr>
        <w:t>124.</w:t>
      </w:r>
      <w:r w:rsidR="00914762" w:rsidRPr="00B3410C">
        <w:rPr>
          <w:color w:val="000000" w:themeColor="text1"/>
          <w:sz w:val="21"/>
          <w:szCs w:val="21"/>
        </w:rPr>
        <w:t>“釉质表面光滑、有光泽、通常呈浅乳白色”为Dean氟牙症分类系统标准当中的哪个标准</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C30A81" w:rsidRPr="00B3410C" w:rsidRDefault="00914762" w:rsidP="00407D99">
      <w:pPr>
        <w:spacing w:line="360" w:lineRule="auto"/>
        <w:rPr>
          <w:color w:val="000000" w:themeColor="text1"/>
          <w:sz w:val="21"/>
          <w:szCs w:val="21"/>
        </w:rPr>
      </w:pPr>
      <w:r w:rsidRPr="00B3410C">
        <w:rPr>
          <w:color w:val="000000" w:themeColor="text1"/>
          <w:sz w:val="21"/>
          <w:szCs w:val="21"/>
        </w:rPr>
        <w:t>【答案解析】</w:t>
      </w:r>
      <w:r w:rsidR="00C30A81" w:rsidRPr="00B3410C">
        <w:rPr>
          <w:color w:val="000000" w:themeColor="text1"/>
          <w:sz w:val="21"/>
          <w:szCs w:val="21"/>
        </w:rPr>
        <w:t>Dean氟牙症分类系统标准</w:t>
      </w:r>
    </w:p>
    <w:tbl>
      <w:tblPr>
        <w:tblW w:w="0" w:type="auto"/>
        <w:tblCellMar>
          <w:left w:w="0" w:type="dxa"/>
          <w:right w:w="0" w:type="dxa"/>
        </w:tblCellMar>
        <w:tblLook w:val="04A0"/>
      </w:tblPr>
      <w:tblGrid>
        <w:gridCol w:w="1691"/>
        <w:gridCol w:w="6379"/>
      </w:tblGrid>
      <w:tr w:rsidR="00B3410C" w:rsidRPr="00B3410C" w:rsidTr="007C22A4">
        <w:tc>
          <w:tcPr>
            <w:tcW w:w="1691"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分类（加权）</w:t>
            </w:r>
          </w:p>
        </w:tc>
        <w:tc>
          <w:tcPr>
            <w:tcW w:w="6379" w:type="dxa"/>
            <w:tcBorders>
              <w:top w:val="single" w:sz="8" w:space="0" w:color="auto"/>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jc w:val="center"/>
              <w:rPr>
                <w:color w:val="000000" w:themeColor="text1"/>
                <w:sz w:val="21"/>
                <w:szCs w:val="21"/>
              </w:rPr>
            </w:pPr>
            <w:r w:rsidRPr="00B3410C">
              <w:rPr>
                <w:color w:val="000000" w:themeColor="text1"/>
                <w:sz w:val="21"/>
                <w:szCs w:val="21"/>
              </w:rPr>
              <w:t>标准</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正常（0）</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釉质表面光滑、有光泽、通常呈浅乳白色</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可疑（0.5）</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釉质半透明度有轻度改变，可从少数白纹斑到偶见白色斑点，临床不能诊断为很轻型，而又不完全正常的情况</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lastRenderedPageBreak/>
              <w:t>很轻度（1）</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小的似纸一样的白色不透明区不规则地分布在牙齿上，但不超过牙面的25%</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轻度（2）</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釉质的白色不透明区更广泛，但不超过牙面50%</w:t>
            </w:r>
          </w:p>
        </w:tc>
      </w:tr>
      <w:tr w:rsidR="00B3410C"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中度（3）</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牙齿的釉质表面有明显磨损，棕染，常很难看</w:t>
            </w:r>
          </w:p>
        </w:tc>
      </w:tr>
      <w:tr w:rsidR="00C30A81" w:rsidRPr="00B3410C" w:rsidTr="007C22A4">
        <w:tc>
          <w:tcPr>
            <w:tcW w:w="1691" w:type="dxa"/>
            <w:tcBorders>
              <w:top w:val="outset" w:sz="6" w:space="0" w:color="ECE9D8"/>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中毒（4）</w:t>
            </w:r>
          </w:p>
        </w:tc>
        <w:tc>
          <w:tcPr>
            <w:tcW w:w="6379" w:type="dxa"/>
            <w:tcBorders>
              <w:top w:val="outset" w:sz="6" w:space="0" w:color="ECE9D8"/>
              <w:left w:val="outset" w:sz="6" w:space="0" w:color="ECE9D8"/>
              <w:bottom w:val="single" w:sz="8" w:space="0" w:color="auto"/>
              <w:right w:val="single" w:sz="8" w:space="0" w:color="auto"/>
            </w:tcBorders>
            <w:shd w:val="clear" w:color="auto" w:fill="auto"/>
            <w:tcMar>
              <w:top w:w="0" w:type="dxa"/>
              <w:left w:w="108" w:type="dxa"/>
              <w:bottom w:w="0" w:type="dxa"/>
              <w:right w:w="108" w:type="dxa"/>
            </w:tcMar>
            <w:hideMark/>
          </w:tcPr>
          <w:p w:rsidR="00C30A81" w:rsidRPr="00B3410C" w:rsidRDefault="00C30A81" w:rsidP="00407D99">
            <w:pPr>
              <w:pStyle w:val="a6"/>
              <w:spacing w:line="360" w:lineRule="auto"/>
              <w:rPr>
                <w:color w:val="000000" w:themeColor="text1"/>
                <w:sz w:val="21"/>
                <w:szCs w:val="21"/>
              </w:rPr>
            </w:pPr>
            <w:r w:rsidRPr="00B3410C">
              <w:rPr>
                <w:color w:val="000000" w:themeColor="text1"/>
                <w:sz w:val="21"/>
                <w:szCs w:val="21"/>
              </w:rPr>
              <w:t>釉质表面严重受累，发育不全明显，以致可能影响牙齿的整体外形，有几颗缺损或磨损区，棕染广泛。牙齿常有侵蚀现象</w:t>
            </w:r>
          </w:p>
        </w:tc>
      </w:tr>
    </w:tbl>
    <w:p w:rsidR="00C30A81" w:rsidRPr="00B3410C" w:rsidRDefault="00C30A81" w:rsidP="00407D99">
      <w:pPr>
        <w:spacing w:line="360" w:lineRule="auto"/>
        <w:rPr>
          <w:rStyle w:val="font14"/>
          <w:color w:val="000000" w:themeColor="text1"/>
          <w:sz w:val="21"/>
          <w:szCs w:val="21"/>
        </w:rPr>
      </w:pPr>
    </w:p>
    <w:p w:rsidR="0027352A" w:rsidRPr="00B3410C" w:rsidRDefault="0027352A"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25</w:t>
      </w:r>
      <w:r w:rsidRPr="00B3410C">
        <w:rPr>
          <w:rFonts w:hint="eastAsia"/>
          <w:color w:val="000000" w:themeColor="text1"/>
          <w:sz w:val="21"/>
          <w:szCs w:val="21"/>
        </w:rPr>
        <w:t>～1</w:t>
      </w:r>
      <w:r w:rsidRPr="00B3410C">
        <w:rPr>
          <w:color w:val="000000" w:themeColor="text1"/>
          <w:sz w:val="21"/>
          <w:szCs w:val="21"/>
        </w:rPr>
        <w:t>27</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A.人群</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B.消除致病因素</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C.临床前期预防</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D.病因预防</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E.临床预防</w:t>
      </w:r>
    </w:p>
    <w:p w:rsidR="0027352A" w:rsidRPr="00B3410C" w:rsidRDefault="0027352A"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27352A" w:rsidRPr="00B3410C">
        <w:rPr>
          <w:color w:val="000000" w:themeColor="text1"/>
          <w:sz w:val="21"/>
          <w:szCs w:val="21"/>
        </w:rPr>
        <w:t>25.</w:t>
      </w:r>
      <w:r w:rsidRPr="00B3410C">
        <w:rPr>
          <w:color w:val="000000" w:themeColor="text1"/>
          <w:sz w:val="21"/>
          <w:szCs w:val="21"/>
        </w:rPr>
        <w:t>口腔预防医学的主要研究对象</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【答案解析】口腔预防医学以人群为主要研究对象，以研究群体的口腔疾病患病情况、群体预防措施和个人预防保健方法为基本要素。</w:t>
      </w:r>
    </w:p>
    <w:p w:rsidR="0027352A" w:rsidRPr="00B3410C" w:rsidRDefault="0027352A" w:rsidP="00407D99">
      <w:pPr>
        <w:spacing w:line="360" w:lineRule="auto"/>
        <w:rPr>
          <w:color w:val="000000" w:themeColor="text1"/>
          <w:sz w:val="21"/>
          <w:szCs w:val="21"/>
        </w:rPr>
      </w:pPr>
    </w:p>
    <w:p w:rsidR="00914762" w:rsidRPr="00B3410C" w:rsidRDefault="0027352A"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2</w:t>
      </w:r>
      <w:r w:rsidRPr="00B3410C">
        <w:rPr>
          <w:color w:val="000000" w:themeColor="text1"/>
          <w:sz w:val="21"/>
          <w:szCs w:val="21"/>
        </w:rPr>
        <w:t>6.</w:t>
      </w:r>
      <w:r w:rsidR="00914762" w:rsidRPr="00B3410C">
        <w:rPr>
          <w:color w:val="000000" w:themeColor="text1"/>
          <w:sz w:val="21"/>
          <w:szCs w:val="21"/>
        </w:rPr>
        <w:t>是一级预防的主要任务，也是预防医学的最终奋斗目标的是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【答案解析】消除致病因素，防止各种致病因素对人体的危害是一级预防的主要任务，也是预防医学的最终奋斗目标。</w:t>
      </w:r>
    </w:p>
    <w:p w:rsidR="0027352A" w:rsidRPr="00B3410C" w:rsidRDefault="0027352A" w:rsidP="00407D99">
      <w:pPr>
        <w:spacing w:line="360" w:lineRule="auto"/>
        <w:rPr>
          <w:color w:val="000000" w:themeColor="text1"/>
          <w:sz w:val="21"/>
          <w:szCs w:val="21"/>
        </w:rPr>
      </w:pPr>
    </w:p>
    <w:p w:rsidR="00914762" w:rsidRPr="00B3410C" w:rsidRDefault="0027352A"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27.</w:t>
      </w:r>
      <w:r w:rsidR="00914762" w:rsidRPr="00B3410C">
        <w:rPr>
          <w:color w:val="000000" w:themeColor="text1"/>
          <w:sz w:val="21"/>
          <w:szCs w:val="21"/>
        </w:rPr>
        <w:t>口腔预防医学的二级预防又称为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【答案解析】二级预防又称临床前期预防，即在疾病发生的前期做到早期发现、早期诊断和早期治疗。</w:t>
      </w:r>
    </w:p>
    <w:p w:rsidR="0027352A" w:rsidRPr="00B3410C" w:rsidRDefault="0027352A" w:rsidP="00407D99">
      <w:pPr>
        <w:spacing w:line="360" w:lineRule="auto"/>
        <w:rPr>
          <w:color w:val="000000" w:themeColor="text1"/>
          <w:sz w:val="21"/>
          <w:szCs w:val="21"/>
        </w:rPr>
      </w:pPr>
    </w:p>
    <w:p w:rsidR="0027352A" w:rsidRPr="00B3410C" w:rsidRDefault="0027352A" w:rsidP="00407D99">
      <w:pPr>
        <w:spacing w:line="360" w:lineRule="auto"/>
        <w:rPr>
          <w:color w:val="000000" w:themeColor="text1"/>
          <w:sz w:val="21"/>
          <w:szCs w:val="21"/>
        </w:rPr>
      </w:pPr>
      <w:r w:rsidRPr="00B3410C">
        <w:rPr>
          <w:rFonts w:hint="eastAsia"/>
          <w:color w:val="000000" w:themeColor="text1"/>
          <w:sz w:val="21"/>
          <w:szCs w:val="21"/>
        </w:rPr>
        <w:t>（</w:t>
      </w:r>
      <w:r w:rsidR="006B7F47" w:rsidRPr="00B3410C">
        <w:rPr>
          <w:rFonts w:hint="eastAsia"/>
          <w:color w:val="000000" w:themeColor="text1"/>
          <w:sz w:val="21"/>
          <w:szCs w:val="21"/>
        </w:rPr>
        <w:t>1</w:t>
      </w:r>
      <w:r w:rsidR="006B7F47" w:rsidRPr="00B3410C">
        <w:rPr>
          <w:color w:val="000000" w:themeColor="text1"/>
          <w:sz w:val="21"/>
          <w:szCs w:val="21"/>
        </w:rPr>
        <w:t>28</w:t>
      </w:r>
      <w:r w:rsidRPr="00B3410C">
        <w:rPr>
          <w:rFonts w:hint="eastAsia"/>
          <w:color w:val="000000" w:themeColor="text1"/>
          <w:sz w:val="21"/>
          <w:szCs w:val="21"/>
        </w:rPr>
        <w:t>～</w:t>
      </w:r>
      <w:r w:rsidR="006B7F47" w:rsidRPr="00B3410C">
        <w:rPr>
          <w:rFonts w:hint="eastAsia"/>
          <w:color w:val="000000" w:themeColor="text1"/>
          <w:sz w:val="21"/>
          <w:szCs w:val="21"/>
        </w:rPr>
        <w:t>1</w:t>
      </w:r>
      <w:r w:rsidR="006B7F47" w:rsidRPr="00B3410C">
        <w:rPr>
          <w:color w:val="000000" w:themeColor="text1"/>
          <w:sz w:val="21"/>
          <w:szCs w:val="21"/>
        </w:rPr>
        <w:t>30</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A.根尖周无明显变化</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B.根尖部圆形透射影，边界清楚，直径小于1cm</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C.根尖周呈云雾状，边界不清</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D.根尖周透射区边界清，有致密骨白线围绕</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E.根尖部局限性致密阻射影像，无透射区</w:t>
      </w:r>
    </w:p>
    <w:p w:rsidR="006B7F47" w:rsidRPr="00B3410C" w:rsidRDefault="006B7F47" w:rsidP="00407D99">
      <w:pPr>
        <w:spacing w:line="360" w:lineRule="auto"/>
        <w:rPr>
          <w:color w:val="000000" w:themeColor="text1"/>
          <w:sz w:val="21"/>
          <w:szCs w:val="21"/>
        </w:rPr>
      </w:pPr>
    </w:p>
    <w:p w:rsidR="00914762" w:rsidRPr="00B3410C" w:rsidRDefault="006B7F47" w:rsidP="00407D99">
      <w:pPr>
        <w:spacing w:line="360" w:lineRule="auto"/>
        <w:rPr>
          <w:color w:val="000000" w:themeColor="text1"/>
          <w:sz w:val="21"/>
          <w:szCs w:val="21"/>
        </w:rPr>
      </w:pPr>
      <w:r w:rsidRPr="00B3410C">
        <w:rPr>
          <w:color w:val="000000" w:themeColor="text1"/>
          <w:sz w:val="21"/>
          <w:szCs w:val="21"/>
        </w:rPr>
        <w:t>128.</w:t>
      </w:r>
      <w:r w:rsidR="00914762" w:rsidRPr="00B3410C">
        <w:rPr>
          <w:color w:val="000000" w:themeColor="text1"/>
          <w:sz w:val="21"/>
          <w:szCs w:val="21"/>
        </w:rPr>
        <w:t>慢性根尖脓肿X线片的表现</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【答案解析】慢性根尖周脓肿的X线片应该为大小不一较弥散、边界不清、骨质较疏松、呈云雾状的不规则透射影。</w:t>
      </w:r>
    </w:p>
    <w:p w:rsidR="006B7F47" w:rsidRPr="00B3410C" w:rsidRDefault="006B7F47" w:rsidP="00407D99">
      <w:pPr>
        <w:spacing w:line="360" w:lineRule="auto"/>
        <w:rPr>
          <w:color w:val="000000" w:themeColor="text1"/>
          <w:sz w:val="21"/>
          <w:szCs w:val="21"/>
        </w:rPr>
      </w:pPr>
    </w:p>
    <w:p w:rsidR="00914762" w:rsidRPr="00B3410C" w:rsidRDefault="006B7F47" w:rsidP="00407D99">
      <w:pPr>
        <w:spacing w:line="360" w:lineRule="auto"/>
        <w:rPr>
          <w:color w:val="000000" w:themeColor="text1"/>
          <w:sz w:val="21"/>
          <w:szCs w:val="21"/>
        </w:rPr>
      </w:pPr>
      <w:r w:rsidRPr="00B3410C">
        <w:rPr>
          <w:color w:val="000000" w:themeColor="text1"/>
          <w:sz w:val="21"/>
          <w:szCs w:val="21"/>
        </w:rPr>
        <w:t>129.</w:t>
      </w:r>
      <w:r w:rsidR="00914762" w:rsidRPr="00B3410C">
        <w:rPr>
          <w:color w:val="000000" w:themeColor="text1"/>
          <w:sz w:val="21"/>
          <w:szCs w:val="21"/>
        </w:rPr>
        <w:t>根尖周囊肿X线片的表现</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【答案解析】根尖周囊肿的X线片表现为边界清晰，有一圈致密骨白线围绕的圆形或椭圆形透射影。</w:t>
      </w:r>
    </w:p>
    <w:p w:rsidR="006B7F47" w:rsidRPr="00B3410C" w:rsidRDefault="006B7F47" w:rsidP="00407D99">
      <w:pPr>
        <w:spacing w:line="360" w:lineRule="auto"/>
        <w:rPr>
          <w:color w:val="000000" w:themeColor="text1"/>
          <w:sz w:val="21"/>
          <w:szCs w:val="21"/>
        </w:rPr>
      </w:pPr>
    </w:p>
    <w:p w:rsidR="00914762" w:rsidRPr="00B3410C" w:rsidRDefault="006B7F47" w:rsidP="00407D99">
      <w:pPr>
        <w:spacing w:line="360" w:lineRule="auto"/>
        <w:rPr>
          <w:color w:val="000000" w:themeColor="text1"/>
          <w:sz w:val="21"/>
          <w:szCs w:val="21"/>
        </w:rPr>
      </w:pPr>
      <w:r w:rsidRPr="00B3410C">
        <w:rPr>
          <w:color w:val="000000" w:themeColor="text1"/>
          <w:sz w:val="21"/>
          <w:szCs w:val="21"/>
        </w:rPr>
        <w:t>130.</w:t>
      </w:r>
      <w:r w:rsidR="00914762" w:rsidRPr="00B3410C">
        <w:rPr>
          <w:color w:val="000000" w:themeColor="text1"/>
          <w:sz w:val="21"/>
          <w:szCs w:val="21"/>
        </w:rPr>
        <w:t>根尖周肉芽肿X线片的表现</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【答案解析】根尖周肉芽肿的X线片表现为边界清楚，直径小于1cm的圆形透射影。</w:t>
      </w:r>
    </w:p>
    <w:p w:rsidR="006B7F47" w:rsidRPr="00B3410C" w:rsidRDefault="006B7F47" w:rsidP="00407D99">
      <w:pPr>
        <w:spacing w:line="360" w:lineRule="auto"/>
        <w:rPr>
          <w:color w:val="000000" w:themeColor="text1"/>
          <w:sz w:val="21"/>
          <w:szCs w:val="21"/>
        </w:rPr>
      </w:pPr>
    </w:p>
    <w:p w:rsidR="006B7F47" w:rsidRPr="00B3410C" w:rsidRDefault="006B7F47"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31</w:t>
      </w:r>
      <w:r w:rsidRPr="00B3410C">
        <w:rPr>
          <w:rFonts w:hint="eastAsia"/>
          <w:color w:val="000000" w:themeColor="text1"/>
          <w:sz w:val="21"/>
          <w:szCs w:val="21"/>
        </w:rPr>
        <w:t>～1</w:t>
      </w:r>
      <w:r w:rsidRPr="00B3410C">
        <w:rPr>
          <w:color w:val="000000" w:themeColor="text1"/>
          <w:sz w:val="21"/>
          <w:szCs w:val="21"/>
        </w:rPr>
        <w:t>33</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w:t>
      </w:r>
      <w:r w:rsidR="00215831" w:rsidRPr="00B3410C">
        <w:rPr>
          <w:color w:val="000000" w:themeColor="text1"/>
          <w:sz w:val="21"/>
          <w:szCs w:val="21"/>
        </w:rPr>
        <w:t>.</w:t>
      </w:r>
      <w:r w:rsidRPr="00B3410C">
        <w:rPr>
          <w:color w:val="000000" w:themeColor="text1"/>
          <w:sz w:val="21"/>
          <w:szCs w:val="21"/>
        </w:rPr>
        <w:t>牙龈切除术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w:t>
      </w:r>
      <w:r w:rsidR="00215831" w:rsidRPr="00B3410C">
        <w:rPr>
          <w:color w:val="000000" w:themeColor="text1"/>
          <w:sz w:val="21"/>
          <w:szCs w:val="21"/>
        </w:rPr>
        <w:t>.</w:t>
      </w:r>
      <w:r w:rsidRPr="00B3410C">
        <w:rPr>
          <w:color w:val="000000" w:themeColor="text1"/>
          <w:sz w:val="21"/>
          <w:szCs w:val="21"/>
        </w:rPr>
        <w:t>牙周翻瓣术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w:t>
      </w:r>
      <w:r w:rsidR="00215831" w:rsidRPr="00B3410C">
        <w:rPr>
          <w:color w:val="000000" w:themeColor="text1"/>
          <w:sz w:val="21"/>
          <w:szCs w:val="21"/>
        </w:rPr>
        <w:t>.</w:t>
      </w:r>
      <w:r w:rsidRPr="00B3410C">
        <w:rPr>
          <w:color w:val="000000" w:themeColor="text1"/>
          <w:sz w:val="21"/>
          <w:szCs w:val="21"/>
        </w:rPr>
        <w:t>引导性组织再生术</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w:t>
      </w:r>
      <w:r w:rsidR="00215831" w:rsidRPr="00B3410C">
        <w:rPr>
          <w:color w:val="000000" w:themeColor="text1"/>
          <w:sz w:val="21"/>
          <w:szCs w:val="21"/>
        </w:rPr>
        <w:t>.</w:t>
      </w:r>
      <w:r w:rsidRPr="00B3410C">
        <w:rPr>
          <w:color w:val="000000" w:themeColor="text1"/>
          <w:sz w:val="21"/>
          <w:szCs w:val="21"/>
        </w:rPr>
        <w:t>截根术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w:t>
      </w:r>
      <w:r w:rsidR="00215831" w:rsidRPr="00B3410C">
        <w:rPr>
          <w:color w:val="000000" w:themeColor="text1"/>
          <w:sz w:val="21"/>
          <w:szCs w:val="21"/>
        </w:rPr>
        <w:t>.</w:t>
      </w:r>
      <w:r w:rsidRPr="00B3410C">
        <w:rPr>
          <w:color w:val="000000" w:themeColor="text1"/>
          <w:sz w:val="21"/>
          <w:szCs w:val="21"/>
        </w:rPr>
        <w:t>牙冠延长术</w:t>
      </w:r>
    </w:p>
    <w:p w:rsidR="006B7F47" w:rsidRPr="00B3410C" w:rsidRDefault="006B7F47"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6B7F47" w:rsidRPr="00B3410C">
        <w:rPr>
          <w:rFonts w:hint="eastAsia"/>
          <w:color w:val="000000" w:themeColor="text1"/>
          <w:sz w:val="21"/>
          <w:szCs w:val="21"/>
        </w:rPr>
        <w:t>3</w:t>
      </w:r>
      <w:r w:rsidR="006B7F47" w:rsidRPr="00B3410C">
        <w:rPr>
          <w:color w:val="000000" w:themeColor="text1"/>
          <w:sz w:val="21"/>
          <w:szCs w:val="21"/>
        </w:rPr>
        <w:t>1.</w:t>
      </w:r>
      <w:r w:rsidRPr="00B3410C">
        <w:rPr>
          <w:color w:val="000000" w:themeColor="text1"/>
          <w:sz w:val="21"/>
          <w:szCs w:val="21"/>
        </w:rPr>
        <w:t>基础治疗后增生的牙龈未消退。应采取的牙周手术为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【答案解析】牙龈切除术是用手术方法切除肥大增生的牙龈组织，或后牙某些部位的中等深度的牙周袋，重建牙龈的生理外形及正常的龈沟。牙龈肥大增生仍未消退，为牙龈切除术的适应证。</w:t>
      </w:r>
    </w:p>
    <w:p w:rsidR="006B7F47" w:rsidRPr="00B3410C" w:rsidRDefault="006B7F47" w:rsidP="00407D99">
      <w:pPr>
        <w:spacing w:line="360" w:lineRule="auto"/>
        <w:rPr>
          <w:color w:val="000000" w:themeColor="text1"/>
          <w:sz w:val="21"/>
          <w:szCs w:val="21"/>
        </w:rPr>
      </w:pPr>
    </w:p>
    <w:p w:rsidR="00914762" w:rsidRPr="00B3410C" w:rsidRDefault="006B7F47" w:rsidP="00407D99">
      <w:pPr>
        <w:spacing w:line="360" w:lineRule="auto"/>
        <w:rPr>
          <w:color w:val="000000" w:themeColor="text1"/>
          <w:sz w:val="21"/>
          <w:szCs w:val="21"/>
        </w:rPr>
      </w:pPr>
      <w:r w:rsidRPr="00B3410C">
        <w:rPr>
          <w:color w:val="000000" w:themeColor="text1"/>
          <w:sz w:val="21"/>
          <w:szCs w:val="21"/>
        </w:rPr>
        <w:t>132.</w:t>
      </w:r>
      <w:r w:rsidR="00914762" w:rsidRPr="00B3410C">
        <w:rPr>
          <w:color w:val="000000" w:themeColor="text1"/>
          <w:sz w:val="21"/>
          <w:szCs w:val="21"/>
        </w:rPr>
        <w:t>可使原已暴露在牙周袋中的病变牙根面上形成新附着</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引导性组织再生术（GTR）：是通过手术使原已暴露在牙周袋中的病变牙根面上形成新附着，即牙周组织的再生，形成新的牙骨质、牙槽骨和牙周膜。若能同时进行植骨术，其疗效更优于单独引导性组织再生或植骨术。</w:t>
      </w:r>
    </w:p>
    <w:p w:rsidR="006B7F47" w:rsidRPr="00B3410C" w:rsidRDefault="006B7F47" w:rsidP="00407D99">
      <w:pPr>
        <w:spacing w:line="360" w:lineRule="auto"/>
        <w:rPr>
          <w:color w:val="000000" w:themeColor="text1"/>
          <w:sz w:val="21"/>
          <w:szCs w:val="21"/>
        </w:rPr>
      </w:pPr>
    </w:p>
    <w:p w:rsidR="00914762" w:rsidRPr="00B3410C" w:rsidRDefault="006B7F47" w:rsidP="00407D99">
      <w:pPr>
        <w:spacing w:line="360" w:lineRule="auto"/>
        <w:rPr>
          <w:color w:val="000000" w:themeColor="text1"/>
          <w:sz w:val="21"/>
          <w:szCs w:val="21"/>
        </w:rPr>
      </w:pPr>
      <w:r w:rsidRPr="00B3410C">
        <w:rPr>
          <w:color w:val="000000" w:themeColor="text1"/>
          <w:sz w:val="21"/>
          <w:szCs w:val="21"/>
        </w:rPr>
        <w:t>13</w:t>
      </w:r>
      <w:r w:rsidR="00914762" w:rsidRPr="00B3410C">
        <w:rPr>
          <w:color w:val="000000" w:themeColor="text1"/>
          <w:sz w:val="21"/>
          <w:szCs w:val="21"/>
        </w:rPr>
        <w:t>3</w:t>
      </w:r>
      <w:r w:rsidRPr="00B3410C">
        <w:rPr>
          <w:color w:val="000000" w:themeColor="text1"/>
          <w:sz w:val="21"/>
          <w:szCs w:val="21"/>
        </w:rPr>
        <w:t>.</w:t>
      </w:r>
      <w:r w:rsidR="00914762" w:rsidRPr="00B3410C">
        <w:rPr>
          <w:color w:val="000000" w:themeColor="text1"/>
          <w:sz w:val="21"/>
          <w:szCs w:val="21"/>
        </w:rPr>
        <w:t>对三壁骨袋最佳的治疗选择是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【答案解析】三壁骨袋因牙周膜细胞来源丰富且易于提供牙周膜细胞生长的空间，故引导性组织再生术效果最好，窄而深的二壁骨袋也是引导性组织再生术较好的适应证。</w:t>
      </w:r>
    </w:p>
    <w:p w:rsidR="006B7F47" w:rsidRPr="00B3410C" w:rsidRDefault="006B7F47" w:rsidP="00407D99">
      <w:pPr>
        <w:spacing w:line="360" w:lineRule="auto"/>
        <w:rPr>
          <w:color w:val="000000" w:themeColor="text1"/>
          <w:sz w:val="21"/>
          <w:szCs w:val="21"/>
        </w:rPr>
      </w:pPr>
    </w:p>
    <w:p w:rsidR="006B7F47" w:rsidRPr="00B3410C" w:rsidRDefault="006B7F47" w:rsidP="00407D99">
      <w:pPr>
        <w:spacing w:line="360" w:lineRule="auto"/>
        <w:rPr>
          <w:color w:val="000000" w:themeColor="text1"/>
          <w:sz w:val="21"/>
          <w:szCs w:val="21"/>
        </w:rPr>
      </w:pPr>
      <w:r w:rsidRPr="00B3410C">
        <w:rPr>
          <w:rFonts w:hint="eastAsia"/>
          <w:color w:val="000000" w:themeColor="text1"/>
          <w:sz w:val="21"/>
          <w:szCs w:val="21"/>
        </w:rPr>
        <w:t>（</w:t>
      </w:r>
      <w:r w:rsidR="0088350C" w:rsidRPr="00B3410C">
        <w:rPr>
          <w:rFonts w:hint="eastAsia"/>
          <w:color w:val="000000" w:themeColor="text1"/>
          <w:sz w:val="21"/>
          <w:szCs w:val="21"/>
        </w:rPr>
        <w:t>1</w:t>
      </w:r>
      <w:r w:rsidR="0088350C" w:rsidRPr="00B3410C">
        <w:rPr>
          <w:color w:val="000000" w:themeColor="text1"/>
          <w:sz w:val="21"/>
          <w:szCs w:val="21"/>
        </w:rPr>
        <w:t>34</w:t>
      </w:r>
      <w:r w:rsidRPr="00B3410C">
        <w:rPr>
          <w:rFonts w:hint="eastAsia"/>
          <w:color w:val="000000" w:themeColor="text1"/>
          <w:sz w:val="21"/>
          <w:szCs w:val="21"/>
        </w:rPr>
        <w:t>～</w:t>
      </w:r>
      <w:r w:rsidR="0088350C" w:rsidRPr="00B3410C">
        <w:rPr>
          <w:rFonts w:hint="eastAsia"/>
          <w:color w:val="000000" w:themeColor="text1"/>
          <w:sz w:val="21"/>
          <w:szCs w:val="21"/>
        </w:rPr>
        <w:t>1</w:t>
      </w:r>
      <w:r w:rsidR="0088350C" w:rsidRPr="00B3410C">
        <w:rPr>
          <w:color w:val="000000" w:themeColor="text1"/>
          <w:sz w:val="21"/>
          <w:szCs w:val="21"/>
        </w:rPr>
        <w:t>36</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A.实性型</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B.管状型</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C.高分化（低度恶性）型</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D.腺性（筛状）型</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E.低分化（高度恶性）型</w:t>
      </w:r>
    </w:p>
    <w:p w:rsidR="006B7F47" w:rsidRPr="00B3410C" w:rsidRDefault="006B7F47"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6B7F47" w:rsidRPr="00B3410C">
        <w:rPr>
          <w:color w:val="000000" w:themeColor="text1"/>
          <w:sz w:val="21"/>
          <w:szCs w:val="21"/>
        </w:rPr>
        <w:t>34.</w:t>
      </w:r>
      <w:r w:rsidRPr="00B3410C">
        <w:rPr>
          <w:color w:val="000000" w:themeColor="text1"/>
          <w:sz w:val="21"/>
          <w:szCs w:val="21"/>
        </w:rPr>
        <w:t>光镜下观察肿瘤细胞团块内含有筛孔状囊样腔隙，与藕的断面相似；筛孔内充满嗜酸或嗜碱性黏液，属于腺样囊性癌的哪种病理类型</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【答案解析】腺性（筛状）型：主要特点是肿瘤细胞团块内含有筛孔状囊样腔隙，与藕的断面相似；筛孔内充满嗜酸或嗜碱性黏液样物质，腔隙周围有基底膜样结构。</w:t>
      </w:r>
    </w:p>
    <w:p w:rsidR="006B7F47" w:rsidRPr="00B3410C" w:rsidRDefault="006B7F47" w:rsidP="00407D99">
      <w:pPr>
        <w:spacing w:line="360" w:lineRule="auto"/>
        <w:rPr>
          <w:color w:val="000000" w:themeColor="text1"/>
          <w:sz w:val="21"/>
          <w:szCs w:val="21"/>
        </w:rPr>
      </w:pPr>
    </w:p>
    <w:p w:rsidR="00914762" w:rsidRPr="00B3410C" w:rsidRDefault="006B7F47"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35.</w:t>
      </w:r>
      <w:r w:rsidR="00914762" w:rsidRPr="00B3410C">
        <w:rPr>
          <w:color w:val="000000" w:themeColor="text1"/>
          <w:sz w:val="21"/>
          <w:szCs w:val="21"/>
        </w:rPr>
        <w:t>光镜下观察以肿瘤细胞形成小管状或条索状结构为主；管状结构的内层衬有导管细胞属于腺样囊性癌的哪种病理类型</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【答案解析】管状型：主要特点是以肿瘤细胞形成小管状或条索状结构为主；管状结构的内层衬有导管细胞，外层为肿瘤性肌上皮细胞。</w:t>
      </w:r>
    </w:p>
    <w:p w:rsidR="0088350C" w:rsidRPr="00B3410C" w:rsidRDefault="0088350C" w:rsidP="00407D99">
      <w:pPr>
        <w:spacing w:line="360" w:lineRule="auto"/>
        <w:rPr>
          <w:color w:val="000000" w:themeColor="text1"/>
          <w:sz w:val="21"/>
          <w:szCs w:val="21"/>
        </w:rPr>
      </w:pPr>
    </w:p>
    <w:p w:rsidR="00914762" w:rsidRPr="00B3410C" w:rsidRDefault="0088350C"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3</w:t>
      </w:r>
      <w:r w:rsidRPr="00B3410C">
        <w:rPr>
          <w:color w:val="000000" w:themeColor="text1"/>
          <w:sz w:val="21"/>
          <w:szCs w:val="21"/>
        </w:rPr>
        <w:t>6.</w:t>
      </w:r>
      <w:r w:rsidR="00914762" w:rsidRPr="00B3410C">
        <w:rPr>
          <w:color w:val="000000" w:themeColor="text1"/>
          <w:sz w:val="21"/>
          <w:szCs w:val="21"/>
        </w:rPr>
        <w:t>光镜下观察肿瘤细胞排列成大小不等的上皮团，大的团块中心组织可变性坏死，属于腺样囊性癌的哪种病理类型</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【答案解析】实性型：肿瘤细胞排列成大小不等的上皮团，大的团块中心组织可变性坏死，管状和筛孔状结构较少。</w:t>
      </w:r>
    </w:p>
    <w:p w:rsidR="0088350C" w:rsidRPr="00B3410C" w:rsidRDefault="0088350C" w:rsidP="00407D99">
      <w:pPr>
        <w:spacing w:line="360" w:lineRule="auto"/>
        <w:rPr>
          <w:color w:val="000000" w:themeColor="text1"/>
          <w:sz w:val="21"/>
          <w:szCs w:val="21"/>
        </w:rPr>
      </w:pPr>
    </w:p>
    <w:p w:rsidR="0088350C"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37</w:t>
      </w:r>
      <w:r w:rsidRPr="00B3410C">
        <w:rPr>
          <w:rFonts w:hint="eastAsia"/>
          <w:color w:val="000000" w:themeColor="text1"/>
          <w:sz w:val="21"/>
          <w:szCs w:val="21"/>
        </w:rPr>
        <w:t>～1</w:t>
      </w:r>
      <w:r w:rsidRPr="00B3410C">
        <w:rPr>
          <w:color w:val="000000" w:themeColor="text1"/>
          <w:sz w:val="21"/>
          <w:szCs w:val="21"/>
        </w:rPr>
        <w:t>39</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A.透明层</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B.脱矿层</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C.细菌侵入层</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D.暗层</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E.坏死崩解层</w:t>
      </w:r>
    </w:p>
    <w:p w:rsidR="0088350C" w:rsidRPr="00B3410C" w:rsidRDefault="0088350C"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88350C" w:rsidRPr="00B3410C">
        <w:rPr>
          <w:color w:val="000000" w:themeColor="text1"/>
          <w:sz w:val="21"/>
          <w:szCs w:val="21"/>
        </w:rPr>
        <w:t>37.</w:t>
      </w:r>
      <w:r w:rsidRPr="00B3410C">
        <w:rPr>
          <w:color w:val="000000" w:themeColor="text1"/>
          <w:sz w:val="21"/>
          <w:szCs w:val="21"/>
        </w:rPr>
        <w:t>又称硬化层，在透射光下呈均质透明状</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【答案解析】透明层又称硬化层，为牙本质龋最深层、最早出现的改变，位于病变的底部和侧面，在透射光下呈均质透明状。</w:t>
      </w:r>
    </w:p>
    <w:p w:rsidR="0088350C" w:rsidRPr="00B3410C" w:rsidRDefault="0088350C" w:rsidP="00407D99">
      <w:pPr>
        <w:spacing w:line="360" w:lineRule="auto"/>
        <w:rPr>
          <w:color w:val="000000" w:themeColor="text1"/>
          <w:sz w:val="21"/>
          <w:szCs w:val="21"/>
        </w:rPr>
      </w:pPr>
    </w:p>
    <w:p w:rsidR="00914762"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38</w:t>
      </w:r>
      <w:r w:rsidR="00914762" w:rsidRPr="00B3410C">
        <w:rPr>
          <w:color w:val="000000" w:themeColor="text1"/>
          <w:sz w:val="21"/>
          <w:szCs w:val="21"/>
        </w:rPr>
        <w:t>位于脱矿层表面，小管扩张呈串珠状</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【答案解析】细菌侵入层位于脱矿层表面，细菌侵入小管并繁殖，有的小管被细菌所充满，小管扩张呈串珠状。</w:t>
      </w:r>
    </w:p>
    <w:p w:rsidR="0088350C" w:rsidRPr="00B3410C" w:rsidRDefault="0088350C" w:rsidP="00407D99">
      <w:pPr>
        <w:spacing w:line="360" w:lineRule="auto"/>
        <w:rPr>
          <w:color w:val="000000" w:themeColor="text1"/>
          <w:sz w:val="21"/>
          <w:szCs w:val="21"/>
        </w:rPr>
      </w:pPr>
    </w:p>
    <w:p w:rsidR="00914762"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39.</w:t>
      </w:r>
      <w:r w:rsidR="00914762" w:rsidRPr="00B3410C">
        <w:rPr>
          <w:color w:val="000000" w:themeColor="text1"/>
          <w:sz w:val="21"/>
          <w:szCs w:val="21"/>
        </w:rPr>
        <w:t>位于最表层，此区几乎无正常牙本质结构保留</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【答案解析】坏死崩解层为牙本质龋损的最表层，随着液化坏死灶扩大、数量增多，牙本质完全破坏崩解，此区几乎无正常牙本质结构保留，只是一些坏死崩解的残留组织和细菌等。</w:t>
      </w:r>
    </w:p>
    <w:p w:rsidR="0088350C" w:rsidRPr="00B3410C" w:rsidRDefault="0088350C" w:rsidP="00407D99">
      <w:pPr>
        <w:spacing w:line="360" w:lineRule="auto"/>
        <w:rPr>
          <w:color w:val="000000" w:themeColor="text1"/>
          <w:sz w:val="21"/>
          <w:szCs w:val="21"/>
        </w:rPr>
      </w:pPr>
    </w:p>
    <w:p w:rsidR="0088350C" w:rsidRPr="00B3410C" w:rsidRDefault="0088350C"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40</w:t>
      </w:r>
      <w:r w:rsidRPr="00B3410C">
        <w:rPr>
          <w:rFonts w:hint="eastAsia"/>
          <w:color w:val="000000" w:themeColor="text1"/>
          <w:sz w:val="21"/>
          <w:szCs w:val="21"/>
        </w:rPr>
        <w:t>～1</w:t>
      </w:r>
      <w:r w:rsidRPr="00B3410C">
        <w:rPr>
          <w:color w:val="000000" w:themeColor="text1"/>
          <w:sz w:val="21"/>
          <w:szCs w:val="21"/>
        </w:rPr>
        <w:t>42</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A.均数</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B.极差</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C.方差</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D.变异系数</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E.标准误</w:t>
      </w:r>
    </w:p>
    <w:p w:rsidR="0088350C" w:rsidRPr="00B3410C" w:rsidRDefault="0088350C"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88350C" w:rsidRPr="00B3410C">
        <w:rPr>
          <w:rFonts w:hint="eastAsia"/>
          <w:color w:val="000000" w:themeColor="text1"/>
          <w:sz w:val="21"/>
          <w:szCs w:val="21"/>
        </w:rPr>
        <w:t>4</w:t>
      </w:r>
      <w:r w:rsidR="0088350C" w:rsidRPr="00B3410C">
        <w:rPr>
          <w:color w:val="000000" w:themeColor="text1"/>
          <w:sz w:val="21"/>
          <w:szCs w:val="21"/>
        </w:rPr>
        <w:t>0.</w:t>
      </w:r>
      <w:r w:rsidRPr="00B3410C">
        <w:rPr>
          <w:color w:val="000000" w:themeColor="text1"/>
          <w:sz w:val="21"/>
          <w:szCs w:val="21"/>
        </w:rPr>
        <w:t>一组资料的最大与最小值之差叫做</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【答案解析】极差也叫全距，用R表示，是一组资料的最大与最小值之差。</w:t>
      </w:r>
    </w:p>
    <w:p w:rsidR="0088350C" w:rsidRPr="00B3410C" w:rsidRDefault="0088350C" w:rsidP="00407D99">
      <w:pPr>
        <w:spacing w:line="360" w:lineRule="auto"/>
        <w:rPr>
          <w:color w:val="000000" w:themeColor="text1"/>
          <w:sz w:val="21"/>
          <w:szCs w:val="21"/>
        </w:rPr>
      </w:pPr>
    </w:p>
    <w:p w:rsidR="00914762" w:rsidRPr="00B3410C" w:rsidRDefault="0088350C" w:rsidP="00407D99">
      <w:pPr>
        <w:spacing w:line="360" w:lineRule="auto"/>
        <w:rPr>
          <w:color w:val="000000" w:themeColor="text1"/>
          <w:sz w:val="21"/>
          <w:szCs w:val="21"/>
        </w:rPr>
      </w:pPr>
      <w:r w:rsidRPr="00B3410C">
        <w:rPr>
          <w:color w:val="000000" w:themeColor="text1"/>
          <w:sz w:val="21"/>
          <w:szCs w:val="21"/>
        </w:rPr>
        <w:t>141.</w:t>
      </w:r>
      <w:r w:rsidR="00914762" w:rsidRPr="00B3410C">
        <w:rPr>
          <w:color w:val="000000" w:themeColor="text1"/>
          <w:sz w:val="21"/>
          <w:szCs w:val="21"/>
        </w:rPr>
        <w:t>比较度量单位不同或均数相差悬殊的两组资料的变异程度用</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【答案解析】变异系数用CV表示，用于比较度量单位不同或均数相差悬殊的两组（或多组）资料的变异程度。</w:t>
      </w:r>
    </w:p>
    <w:p w:rsidR="0088350C" w:rsidRPr="00B3410C" w:rsidRDefault="0088350C" w:rsidP="00407D99">
      <w:pPr>
        <w:spacing w:line="360" w:lineRule="auto"/>
        <w:rPr>
          <w:color w:val="000000" w:themeColor="text1"/>
          <w:sz w:val="21"/>
          <w:szCs w:val="21"/>
        </w:rPr>
      </w:pPr>
    </w:p>
    <w:p w:rsidR="00914762" w:rsidRPr="00B3410C" w:rsidRDefault="0088350C" w:rsidP="00407D99">
      <w:pPr>
        <w:spacing w:line="360" w:lineRule="auto"/>
        <w:rPr>
          <w:color w:val="000000" w:themeColor="text1"/>
          <w:sz w:val="21"/>
          <w:szCs w:val="21"/>
        </w:rPr>
      </w:pPr>
      <w:r w:rsidRPr="00B3410C">
        <w:rPr>
          <w:color w:val="000000" w:themeColor="text1"/>
          <w:sz w:val="21"/>
          <w:szCs w:val="21"/>
        </w:rPr>
        <w:t>142.</w:t>
      </w:r>
      <w:r w:rsidR="00914762" w:rsidRPr="00B3410C">
        <w:rPr>
          <w:color w:val="000000" w:themeColor="text1"/>
          <w:sz w:val="21"/>
          <w:szCs w:val="21"/>
        </w:rPr>
        <w:t>一组变量值之和除以变量值个数所得的商是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【答案解析】算术均数简称均数，它是一组变量值之和除以变量值个数所得的商。</w:t>
      </w:r>
    </w:p>
    <w:p w:rsidR="0088350C" w:rsidRPr="00B3410C" w:rsidRDefault="0088350C" w:rsidP="00407D99">
      <w:pPr>
        <w:spacing w:line="360" w:lineRule="auto"/>
        <w:rPr>
          <w:color w:val="000000" w:themeColor="text1"/>
          <w:sz w:val="21"/>
          <w:szCs w:val="21"/>
        </w:rPr>
      </w:pPr>
    </w:p>
    <w:p w:rsidR="00F3715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43</w:t>
      </w:r>
      <w:r w:rsidRPr="00B3410C">
        <w:rPr>
          <w:rFonts w:hint="eastAsia"/>
          <w:color w:val="000000" w:themeColor="text1"/>
          <w:sz w:val="21"/>
          <w:szCs w:val="21"/>
        </w:rPr>
        <w:t>～1</w:t>
      </w:r>
      <w:r w:rsidRPr="00B3410C">
        <w:rPr>
          <w:color w:val="000000" w:themeColor="text1"/>
          <w:sz w:val="21"/>
          <w:szCs w:val="21"/>
        </w:rPr>
        <w:t>46</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A.咬在某一特殊部位引起剧烈疼痛</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B.机械刺激引起激发痛</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C.颞下颌关节症状</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D.缺损边缘整齐，表面坚硬光滑</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E.牙周膜的轻度损伤</w:t>
      </w:r>
    </w:p>
    <w:p w:rsidR="00F37152" w:rsidRPr="00B3410C" w:rsidRDefault="00F3715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F37152" w:rsidRPr="00B3410C">
        <w:rPr>
          <w:rFonts w:hint="eastAsia"/>
          <w:color w:val="000000" w:themeColor="text1"/>
          <w:sz w:val="21"/>
          <w:szCs w:val="21"/>
        </w:rPr>
        <w:t>4</w:t>
      </w:r>
      <w:r w:rsidR="00F37152" w:rsidRPr="00B3410C">
        <w:rPr>
          <w:color w:val="000000" w:themeColor="text1"/>
          <w:sz w:val="21"/>
          <w:szCs w:val="21"/>
        </w:rPr>
        <w:t>3.</w:t>
      </w:r>
      <w:r w:rsidRPr="00B3410C">
        <w:rPr>
          <w:color w:val="000000" w:themeColor="text1"/>
          <w:sz w:val="21"/>
          <w:szCs w:val="21"/>
        </w:rPr>
        <w:t>牙本质过敏症主要表现</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【答案解析】牙本质过敏症表现为激发痛。以机械刺激最为显著，其次为冷、酸、甜等，刺激除去后疼痛立即消失。</w:t>
      </w:r>
    </w:p>
    <w:p w:rsidR="00F37152" w:rsidRPr="00B3410C" w:rsidRDefault="00F37152" w:rsidP="00407D99">
      <w:pPr>
        <w:spacing w:line="360" w:lineRule="auto"/>
        <w:rPr>
          <w:color w:val="000000" w:themeColor="text1"/>
          <w:sz w:val="21"/>
          <w:szCs w:val="21"/>
        </w:rPr>
      </w:pPr>
    </w:p>
    <w:p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44.</w:t>
      </w:r>
      <w:r w:rsidR="00914762" w:rsidRPr="00B3410C">
        <w:rPr>
          <w:color w:val="000000" w:themeColor="text1"/>
          <w:sz w:val="21"/>
          <w:szCs w:val="21"/>
        </w:rPr>
        <w:t>楔状缺损表现为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【正确答案】D</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【答案解析】典型楔状缺损，由两个平面相交而成。缺损边缘整齐，表面坚硬而光滑，一般均为牙组织本色。尤其好发于第一前磨牙，位于牙弓弧度最突出处。</w:t>
      </w:r>
    </w:p>
    <w:p w:rsidR="00F37152" w:rsidRPr="00B3410C" w:rsidRDefault="00F37152" w:rsidP="00407D99">
      <w:pPr>
        <w:spacing w:line="360" w:lineRule="auto"/>
        <w:rPr>
          <w:color w:val="000000" w:themeColor="text1"/>
          <w:sz w:val="21"/>
          <w:szCs w:val="21"/>
        </w:rPr>
      </w:pPr>
    </w:p>
    <w:p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45.</w:t>
      </w:r>
      <w:r w:rsidR="00914762" w:rsidRPr="00B3410C">
        <w:rPr>
          <w:color w:val="000000" w:themeColor="text1"/>
          <w:sz w:val="21"/>
          <w:szCs w:val="21"/>
        </w:rPr>
        <w:t>牙隐裂的特征性症状为</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【答案解析】咬在某一特殊部位可引起剧烈疼痛是牙隐裂特征性的症状。</w:t>
      </w:r>
    </w:p>
    <w:p w:rsidR="00F37152" w:rsidRPr="00B3410C" w:rsidRDefault="00F37152" w:rsidP="00407D99">
      <w:pPr>
        <w:spacing w:line="360" w:lineRule="auto"/>
        <w:rPr>
          <w:color w:val="000000" w:themeColor="text1"/>
          <w:sz w:val="21"/>
          <w:szCs w:val="21"/>
        </w:rPr>
      </w:pPr>
    </w:p>
    <w:p w:rsidR="00914762" w:rsidRPr="00B3410C" w:rsidRDefault="00F37152" w:rsidP="00407D99">
      <w:pPr>
        <w:spacing w:line="360" w:lineRule="auto"/>
        <w:rPr>
          <w:color w:val="000000" w:themeColor="text1"/>
          <w:sz w:val="21"/>
          <w:szCs w:val="21"/>
        </w:rPr>
      </w:pPr>
      <w:r w:rsidRPr="00B3410C">
        <w:rPr>
          <w:color w:val="000000" w:themeColor="text1"/>
          <w:sz w:val="21"/>
          <w:szCs w:val="21"/>
        </w:rPr>
        <w:t>1</w:t>
      </w:r>
      <w:r w:rsidR="00914762" w:rsidRPr="00B3410C">
        <w:rPr>
          <w:color w:val="000000" w:themeColor="text1"/>
          <w:sz w:val="21"/>
          <w:szCs w:val="21"/>
        </w:rPr>
        <w:t>4</w:t>
      </w:r>
      <w:r w:rsidRPr="00B3410C">
        <w:rPr>
          <w:color w:val="000000" w:themeColor="text1"/>
          <w:sz w:val="21"/>
          <w:szCs w:val="21"/>
        </w:rPr>
        <w:t>6.</w:t>
      </w:r>
      <w:r w:rsidR="00914762" w:rsidRPr="00B3410C">
        <w:rPr>
          <w:color w:val="000000" w:themeColor="text1"/>
          <w:sz w:val="21"/>
          <w:szCs w:val="21"/>
        </w:rPr>
        <w:t>全口牙齿重度磨损，颌间距离过短容易引起</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【答案解析】全口牙齿磨损严重，牙冠明显变短，颌间距离过短可出现关节后压迫症状，并导致颞下颌关节病变。</w:t>
      </w:r>
    </w:p>
    <w:p w:rsidR="00F37152" w:rsidRPr="00B3410C" w:rsidRDefault="00F37152" w:rsidP="00407D99">
      <w:pPr>
        <w:spacing w:line="360" w:lineRule="auto"/>
        <w:rPr>
          <w:color w:val="000000" w:themeColor="text1"/>
          <w:sz w:val="21"/>
          <w:szCs w:val="21"/>
        </w:rPr>
      </w:pPr>
    </w:p>
    <w:p w:rsidR="00F3715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w:t>
      </w:r>
      <w:r w:rsidR="00B2580E">
        <w:rPr>
          <w:rFonts w:hint="eastAsia"/>
          <w:color w:val="000000" w:themeColor="text1"/>
          <w:sz w:val="21"/>
          <w:szCs w:val="21"/>
        </w:rPr>
        <w:t>147</w:t>
      </w:r>
      <w:r w:rsidRPr="00B3410C">
        <w:rPr>
          <w:rFonts w:hint="eastAsia"/>
          <w:color w:val="000000" w:themeColor="text1"/>
          <w:sz w:val="21"/>
          <w:szCs w:val="21"/>
        </w:rPr>
        <w:t>～</w:t>
      </w:r>
      <w:r w:rsidR="00B2580E">
        <w:rPr>
          <w:rFonts w:hint="eastAsia"/>
          <w:color w:val="000000" w:themeColor="text1"/>
          <w:sz w:val="21"/>
          <w:szCs w:val="21"/>
        </w:rPr>
        <w:t>150</w:t>
      </w:r>
      <w:r w:rsidRPr="00B3410C">
        <w:rPr>
          <w:rFonts w:hint="eastAsia"/>
          <w:color w:val="000000" w:themeColor="text1"/>
          <w:sz w:val="21"/>
          <w:szCs w:val="21"/>
        </w:rPr>
        <w:t>题共用选项）</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A.严格掌握手术指征</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B.精诚团结，密切协作</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lastRenderedPageBreak/>
        <w:t>C.对症下药，剂量安全</w:t>
      </w:r>
    </w:p>
    <w:p w:rsidR="001161C6" w:rsidRPr="00B3410C" w:rsidRDefault="00914762" w:rsidP="00407D99">
      <w:pPr>
        <w:spacing w:line="360" w:lineRule="auto"/>
        <w:rPr>
          <w:color w:val="000000" w:themeColor="text1"/>
          <w:sz w:val="21"/>
          <w:szCs w:val="21"/>
        </w:rPr>
      </w:pPr>
      <w:r w:rsidRPr="00B3410C">
        <w:rPr>
          <w:color w:val="000000" w:themeColor="text1"/>
          <w:sz w:val="21"/>
          <w:szCs w:val="21"/>
        </w:rPr>
        <w:t>D.用健康的心态影响患者</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E.全面考虑，维护社会公益</w:t>
      </w:r>
    </w:p>
    <w:p w:rsidR="00F37152" w:rsidRPr="00B3410C" w:rsidRDefault="00F37152" w:rsidP="00407D99">
      <w:pPr>
        <w:spacing w:line="360" w:lineRule="auto"/>
        <w:rPr>
          <w:color w:val="000000" w:themeColor="text1"/>
          <w:sz w:val="21"/>
          <w:szCs w:val="21"/>
        </w:rPr>
      </w:pPr>
    </w:p>
    <w:p w:rsidR="00914762" w:rsidRPr="00B3410C" w:rsidRDefault="00914762" w:rsidP="00407D99">
      <w:pPr>
        <w:spacing w:line="360" w:lineRule="auto"/>
        <w:rPr>
          <w:color w:val="000000" w:themeColor="text1"/>
          <w:sz w:val="21"/>
          <w:szCs w:val="21"/>
        </w:rPr>
      </w:pPr>
      <w:r w:rsidRPr="00B3410C">
        <w:rPr>
          <w:color w:val="000000" w:themeColor="text1"/>
          <w:sz w:val="21"/>
          <w:szCs w:val="21"/>
        </w:rPr>
        <w:t>1</w:t>
      </w:r>
      <w:r w:rsidR="00F37152" w:rsidRPr="00B3410C">
        <w:rPr>
          <w:color w:val="000000" w:themeColor="text1"/>
          <w:sz w:val="21"/>
          <w:szCs w:val="21"/>
        </w:rPr>
        <w:t>47.</w:t>
      </w:r>
      <w:r w:rsidRPr="00B3410C">
        <w:rPr>
          <w:color w:val="000000" w:themeColor="text1"/>
          <w:sz w:val="21"/>
          <w:szCs w:val="21"/>
        </w:rPr>
        <w:t>属于医生应遵循的伦理要求是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【正确答案】C</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【答案解析】医生应遵循的伦理要求：对症下药，剂量安全；合理配伍，细致观察；节约费用，公正分配。</w:t>
      </w:r>
    </w:p>
    <w:p w:rsidR="00F37152" w:rsidRPr="00B3410C" w:rsidRDefault="00F37152" w:rsidP="00407D99">
      <w:pPr>
        <w:spacing w:line="360" w:lineRule="auto"/>
        <w:rPr>
          <w:color w:val="000000" w:themeColor="text1"/>
          <w:sz w:val="21"/>
          <w:szCs w:val="21"/>
        </w:rPr>
      </w:pPr>
    </w:p>
    <w:p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48.</w:t>
      </w:r>
      <w:r w:rsidR="00914762" w:rsidRPr="00B3410C">
        <w:rPr>
          <w:color w:val="000000" w:themeColor="text1"/>
          <w:sz w:val="21"/>
          <w:szCs w:val="21"/>
        </w:rPr>
        <w:t>属于手术前的伦理要求是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【正确答案】A</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【答案解析】手术前的伦理要求：严格掌握指征，手术动机纯正；患者或患者家属知情同意；认真做好术前准备，为手术的顺利进行创造条件。</w:t>
      </w:r>
    </w:p>
    <w:p w:rsidR="00F37152" w:rsidRPr="00B3410C" w:rsidRDefault="00F37152" w:rsidP="00407D99">
      <w:pPr>
        <w:spacing w:line="360" w:lineRule="auto"/>
        <w:rPr>
          <w:color w:val="000000" w:themeColor="text1"/>
          <w:sz w:val="21"/>
          <w:szCs w:val="21"/>
        </w:rPr>
      </w:pPr>
    </w:p>
    <w:p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49.</w:t>
      </w:r>
      <w:r w:rsidR="00914762" w:rsidRPr="00B3410C">
        <w:rPr>
          <w:color w:val="000000" w:themeColor="text1"/>
          <w:sz w:val="21"/>
          <w:szCs w:val="21"/>
        </w:rPr>
        <w:t>属于手术中的伦理要求是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【正确答案】B</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【答案解析】手术中的伦理要求:关心患者，体贴入微；态度严肃，作风严谨；精诚团结，密切协作。</w:t>
      </w:r>
    </w:p>
    <w:p w:rsidR="00F37152" w:rsidRPr="00B3410C" w:rsidRDefault="00F37152" w:rsidP="00407D99">
      <w:pPr>
        <w:spacing w:line="360" w:lineRule="auto"/>
        <w:rPr>
          <w:color w:val="000000" w:themeColor="text1"/>
          <w:sz w:val="21"/>
          <w:szCs w:val="21"/>
        </w:rPr>
      </w:pPr>
    </w:p>
    <w:p w:rsidR="00914762" w:rsidRPr="00B3410C" w:rsidRDefault="00F37152" w:rsidP="00407D99">
      <w:pPr>
        <w:spacing w:line="360" w:lineRule="auto"/>
        <w:rPr>
          <w:color w:val="000000" w:themeColor="text1"/>
          <w:sz w:val="21"/>
          <w:szCs w:val="21"/>
        </w:rPr>
      </w:pPr>
      <w:r w:rsidRPr="00B3410C">
        <w:rPr>
          <w:rFonts w:hint="eastAsia"/>
          <w:color w:val="000000" w:themeColor="text1"/>
          <w:sz w:val="21"/>
          <w:szCs w:val="21"/>
        </w:rPr>
        <w:t>1</w:t>
      </w:r>
      <w:r w:rsidRPr="00B3410C">
        <w:rPr>
          <w:color w:val="000000" w:themeColor="text1"/>
          <w:sz w:val="21"/>
          <w:szCs w:val="21"/>
        </w:rPr>
        <w:t>50.</w:t>
      </w:r>
      <w:r w:rsidR="00914762" w:rsidRPr="00B3410C">
        <w:rPr>
          <w:color w:val="000000" w:themeColor="text1"/>
          <w:sz w:val="21"/>
          <w:szCs w:val="21"/>
        </w:rPr>
        <w:t>属于临床急救的伦理要求是</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【正确答案】E</w:t>
      </w:r>
    </w:p>
    <w:p w:rsidR="00914762" w:rsidRPr="00B3410C" w:rsidRDefault="00914762" w:rsidP="00407D99">
      <w:pPr>
        <w:spacing w:line="360" w:lineRule="auto"/>
        <w:rPr>
          <w:color w:val="000000" w:themeColor="text1"/>
          <w:sz w:val="21"/>
          <w:szCs w:val="21"/>
        </w:rPr>
      </w:pPr>
      <w:r w:rsidRPr="00B3410C">
        <w:rPr>
          <w:color w:val="000000" w:themeColor="text1"/>
          <w:sz w:val="21"/>
          <w:szCs w:val="21"/>
        </w:rPr>
        <w:t>【答案解析】临床急救的伦理要求：争分夺秒地抢救，力争使患者转危为安；勇担风险，团结协作；满腔热情，重视心理治疗；全面考虑，维护社会公益。</w:t>
      </w:r>
    </w:p>
    <w:sectPr w:rsidR="00914762" w:rsidRPr="00B3410C" w:rsidSect="00F92CC9">
      <w:pgSz w:w="11906" w:h="16838"/>
      <w:pgMar w:top="1440" w:right="1800" w:bottom="1440" w:left="1800" w:header="851" w:footer="992" w:gutter="0"/>
      <w:cols w:space="425"/>
      <w:docGrid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智超 刘" w:date="2019-07-22T00:35:00Z" w:initials="智超">
    <w:p w:rsidR="0067113C" w:rsidRDefault="0067113C">
      <w:pPr>
        <w:pStyle w:val="a8"/>
      </w:pPr>
      <w:r>
        <w:rPr>
          <w:rStyle w:val="a7"/>
        </w:rPr>
        <w:annotationRef/>
      </w:r>
      <w:r>
        <w:rPr>
          <w:rFonts w:hint="eastAsia"/>
        </w:rPr>
        <w:t>执业助理相同</w:t>
      </w:r>
    </w:p>
  </w:comment>
  <w:comment w:id="2" w:author="智超 刘" w:date="2019-07-22T00:35:00Z" w:initials="智超">
    <w:p w:rsidR="00766C7F" w:rsidRDefault="00766C7F">
      <w:pPr>
        <w:pStyle w:val="a8"/>
      </w:pPr>
      <w:r>
        <w:rPr>
          <w:rStyle w:val="a7"/>
        </w:rPr>
        <w:annotationRef/>
      </w:r>
      <w:r>
        <w:rPr>
          <w:rFonts w:hint="eastAsia"/>
        </w:rPr>
        <w:t>执业助理相同</w:t>
      </w:r>
    </w:p>
  </w:comment>
  <w:comment w:id="3" w:author="智超 刘" w:date="2019-07-22T00:36:00Z" w:initials="智超">
    <w:p w:rsidR="007475FF" w:rsidRDefault="007475FF">
      <w:pPr>
        <w:pStyle w:val="a8"/>
      </w:pPr>
      <w:r>
        <w:rPr>
          <w:rStyle w:val="a7"/>
        </w:rPr>
        <w:annotationRef/>
      </w:r>
      <w:r>
        <w:rPr>
          <w:rFonts w:hint="eastAsia"/>
        </w:rPr>
        <w:t>执业助理相同</w:t>
      </w:r>
    </w:p>
  </w:comment>
  <w:comment w:id="4" w:author="智超 刘" w:date="2019-07-22T00:36:00Z" w:initials="智超">
    <w:p w:rsidR="00477D2A" w:rsidRDefault="00477D2A">
      <w:pPr>
        <w:pStyle w:val="a8"/>
      </w:pPr>
      <w:r>
        <w:rPr>
          <w:rStyle w:val="a7"/>
        </w:rPr>
        <w:annotationRef/>
      </w:r>
      <w:r w:rsidR="006C239A">
        <w:rPr>
          <w:rFonts w:hint="eastAsia"/>
        </w:rPr>
        <w:t>执业助理相同</w:t>
      </w:r>
    </w:p>
  </w:comment>
  <w:comment w:id="5" w:author="智超 刘" w:date="2019-07-22T00:36:00Z" w:initials="智超">
    <w:p w:rsidR="00477D2A" w:rsidRDefault="00477D2A">
      <w:pPr>
        <w:pStyle w:val="a8"/>
      </w:pPr>
      <w:r>
        <w:rPr>
          <w:rStyle w:val="a7"/>
        </w:rPr>
        <w:annotationRef/>
      </w:r>
      <w:r w:rsidR="006C239A">
        <w:rPr>
          <w:rFonts w:hint="eastAsia"/>
        </w:rPr>
        <w:t>执业助理相同</w:t>
      </w:r>
    </w:p>
  </w:comment>
  <w:comment w:id="6" w:author="智超 刘" w:date="2019-07-22T00:36:00Z" w:initials="智超">
    <w:p w:rsidR="00477D2A" w:rsidRDefault="00477D2A">
      <w:pPr>
        <w:pStyle w:val="a8"/>
      </w:pPr>
      <w:r>
        <w:rPr>
          <w:rStyle w:val="a7"/>
        </w:rPr>
        <w:annotationRef/>
      </w:r>
      <w:r w:rsidR="006C239A">
        <w:rPr>
          <w:rFonts w:hint="eastAsia"/>
        </w:rPr>
        <w:t>执业助理相同</w:t>
      </w:r>
    </w:p>
  </w:comment>
  <w:comment w:id="7" w:author="智超 刘" w:date="2019-07-22T00:37:00Z" w:initials="智超">
    <w:p w:rsidR="00477D2A" w:rsidRDefault="00477D2A">
      <w:pPr>
        <w:pStyle w:val="a8"/>
      </w:pPr>
      <w:r>
        <w:rPr>
          <w:rStyle w:val="a7"/>
        </w:rPr>
        <w:annotationRef/>
      </w:r>
      <w:r w:rsidR="006C239A">
        <w:rPr>
          <w:rFonts w:hint="eastAsia"/>
        </w:rPr>
        <w:t>执业助理相同</w:t>
      </w:r>
    </w:p>
  </w:comment>
  <w:comment w:id="8" w:author="智超 刘" w:date="2019-07-22T00:37:00Z" w:initials="智超">
    <w:p w:rsidR="005C7EFA" w:rsidRDefault="005C7EFA">
      <w:pPr>
        <w:pStyle w:val="a8"/>
      </w:pPr>
      <w:r>
        <w:rPr>
          <w:rStyle w:val="a7"/>
        </w:rPr>
        <w:annotationRef/>
      </w:r>
      <w:r w:rsidR="006C239A">
        <w:rPr>
          <w:rFonts w:hint="eastAsia"/>
        </w:rPr>
        <w:t>执业助理相同</w:t>
      </w:r>
    </w:p>
  </w:comment>
  <w:comment w:id="9" w:author="智超 刘" w:date="2019-07-22T00:38:00Z" w:initials="智超">
    <w:p w:rsidR="005C7EFA" w:rsidRDefault="005C7EFA">
      <w:pPr>
        <w:pStyle w:val="a8"/>
      </w:pPr>
      <w:r>
        <w:rPr>
          <w:rStyle w:val="a7"/>
        </w:rPr>
        <w:annotationRef/>
      </w:r>
      <w:r w:rsidR="006C239A">
        <w:rPr>
          <w:rFonts w:hint="eastAsia"/>
        </w:rPr>
        <w:t>执业助理相同</w:t>
      </w:r>
    </w:p>
  </w:comment>
  <w:comment w:id="10" w:author="智超 刘" w:date="2019-07-22T00:38:00Z" w:initials="智超">
    <w:p w:rsidR="005C7EFA" w:rsidRDefault="005C7EFA">
      <w:pPr>
        <w:pStyle w:val="a8"/>
      </w:pPr>
      <w:r>
        <w:rPr>
          <w:rStyle w:val="a7"/>
        </w:rPr>
        <w:annotationRef/>
      </w:r>
      <w:r w:rsidR="006C239A">
        <w:rPr>
          <w:rFonts w:hint="eastAsia"/>
        </w:rPr>
        <w:t>执业助理相同</w:t>
      </w:r>
    </w:p>
  </w:comment>
  <w:comment w:id="11" w:author="智超 刘" w:date="2019-07-22T00:08:00Z" w:initials="智超">
    <w:p w:rsidR="000726B8" w:rsidRDefault="000726B8">
      <w:pPr>
        <w:pStyle w:val="a8"/>
      </w:pPr>
      <w:r>
        <w:rPr>
          <w:rStyle w:val="a7"/>
        </w:rPr>
        <w:annotationRef/>
      </w:r>
      <w:r w:rsidR="001252A9">
        <w:rPr>
          <w:rFonts w:hint="eastAsia"/>
          <w:noProof/>
        </w:rPr>
        <w:t>执业助理相同</w:t>
      </w:r>
    </w:p>
  </w:comment>
  <w:comment w:id="12" w:author="智超 刘" w:date="2019-07-22T00:38:00Z" w:initials="智超">
    <w:p w:rsidR="005C7EFA" w:rsidRPr="006C239A" w:rsidRDefault="005C7EFA">
      <w:pPr>
        <w:pStyle w:val="a8"/>
      </w:pPr>
      <w:r>
        <w:rPr>
          <w:rStyle w:val="a7"/>
        </w:rPr>
        <w:annotationRef/>
      </w:r>
      <w:r w:rsidR="006C239A">
        <w:rPr>
          <w:rFonts w:hint="eastAsia"/>
        </w:rPr>
        <w:t>执业助理相同</w:t>
      </w:r>
    </w:p>
  </w:comment>
  <w:comment w:id="13" w:author="智超 刘" w:date="2019-07-22T00:11:00Z" w:initials="智超">
    <w:p w:rsidR="00A90691" w:rsidRDefault="00A90691">
      <w:pPr>
        <w:pStyle w:val="a8"/>
      </w:pPr>
      <w:r>
        <w:rPr>
          <w:rStyle w:val="a7"/>
        </w:rPr>
        <w:annotationRef/>
      </w:r>
      <w:r w:rsidR="001252A9">
        <w:rPr>
          <w:rFonts w:hint="eastAsia"/>
          <w:noProof/>
        </w:rPr>
        <w:t>执业助理相同</w:t>
      </w:r>
    </w:p>
  </w:comment>
  <w:comment w:id="14" w:author="智超 刘" w:date="2019-07-22T00:38:00Z" w:initials="智超">
    <w:p w:rsidR="005C7EFA" w:rsidRPr="006C239A" w:rsidRDefault="005C7EFA">
      <w:pPr>
        <w:pStyle w:val="a8"/>
      </w:pPr>
      <w:r>
        <w:rPr>
          <w:rStyle w:val="a7"/>
        </w:rPr>
        <w:annotationRef/>
      </w:r>
      <w:r w:rsidR="006C239A">
        <w:rPr>
          <w:rFonts w:hint="eastAsia"/>
        </w:rPr>
        <w:t>执业助理相同</w:t>
      </w:r>
    </w:p>
  </w:comment>
  <w:comment w:id="15" w:author="智超 刘" w:date="2019-07-22T00:39:00Z" w:initials="智超">
    <w:p w:rsidR="005C7EFA" w:rsidRDefault="005C7EFA">
      <w:pPr>
        <w:pStyle w:val="a8"/>
      </w:pPr>
      <w:r>
        <w:rPr>
          <w:rStyle w:val="a7"/>
        </w:rPr>
        <w:annotationRef/>
      </w:r>
      <w:r w:rsidR="006C239A">
        <w:rPr>
          <w:rFonts w:hint="eastAsia"/>
        </w:rPr>
        <w:t>执业助理相同</w:t>
      </w:r>
    </w:p>
  </w:comment>
  <w:comment w:id="16" w:author="智超 刘" w:date="2019-07-22T00:39:00Z" w:initials="智超">
    <w:p w:rsidR="005C7EFA" w:rsidRDefault="005C7EFA">
      <w:pPr>
        <w:pStyle w:val="a8"/>
      </w:pPr>
      <w:r>
        <w:rPr>
          <w:rStyle w:val="a7"/>
        </w:rPr>
        <w:annotationRef/>
      </w:r>
      <w:r w:rsidR="006C239A">
        <w:rPr>
          <w:rFonts w:hint="eastAsia"/>
        </w:rPr>
        <w:t>执业助理相同</w:t>
      </w:r>
    </w:p>
  </w:comment>
  <w:comment w:id="17" w:author="智超 刘" w:date="2019-07-22T00:39:00Z" w:initials="智超">
    <w:p w:rsidR="005C7EFA" w:rsidRDefault="005C7EFA">
      <w:pPr>
        <w:pStyle w:val="a8"/>
      </w:pPr>
      <w:r>
        <w:rPr>
          <w:rStyle w:val="a7"/>
        </w:rPr>
        <w:annotationRef/>
      </w:r>
      <w:r w:rsidR="006C239A">
        <w:rPr>
          <w:rFonts w:hint="eastAsia"/>
        </w:rPr>
        <w:t>执业助理相同</w:t>
      </w:r>
    </w:p>
  </w:comment>
  <w:comment w:id="18" w:author="智超 刘" w:date="2019-07-22T00:39:00Z" w:initials="智超">
    <w:p w:rsidR="005C7EFA" w:rsidRDefault="005C7EFA">
      <w:pPr>
        <w:pStyle w:val="a8"/>
      </w:pPr>
      <w:r>
        <w:rPr>
          <w:rStyle w:val="a7"/>
        </w:rPr>
        <w:annotationRef/>
      </w:r>
      <w:r w:rsidR="006C239A">
        <w:rPr>
          <w:rFonts w:hint="eastAsia"/>
        </w:rPr>
        <w:t>执业助理相同</w:t>
      </w:r>
    </w:p>
  </w:comment>
  <w:comment w:id="19" w:author="智超 刘" w:date="2019-07-22T00:40:00Z" w:initials="智超">
    <w:p w:rsidR="005C7EFA" w:rsidRDefault="005C7EFA">
      <w:pPr>
        <w:pStyle w:val="a8"/>
      </w:pPr>
      <w:r>
        <w:rPr>
          <w:rStyle w:val="a7"/>
        </w:rPr>
        <w:annotationRef/>
      </w:r>
      <w:r w:rsidR="006C239A">
        <w:rPr>
          <w:rFonts w:hint="eastAsia"/>
        </w:rPr>
        <w:t>执业助理相同</w:t>
      </w:r>
    </w:p>
  </w:comment>
  <w:comment w:id="20" w:author="智超 刘" w:date="2019-07-22T00:40:00Z" w:initials="智超">
    <w:p w:rsidR="005C7EFA" w:rsidRDefault="005C7EFA">
      <w:pPr>
        <w:pStyle w:val="a8"/>
      </w:pPr>
      <w:r>
        <w:rPr>
          <w:rStyle w:val="a7"/>
        </w:rPr>
        <w:annotationRef/>
      </w:r>
      <w:r w:rsidR="006C239A">
        <w:rPr>
          <w:rFonts w:hint="eastAsia"/>
        </w:rPr>
        <w:t>执业助理相同</w:t>
      </w:r>
    </w:p>
  </w:comment>
  <w:comment w:id="21" w:author="智超 刘" w:date="2019-07-22T00:28:00Z" w:initials="智超">
    <w:p w:rsidR="005D56CE" w:rsidRDefault="005D56CE">
      <w:pPr>
        <w:pStyle w:val="a8"/>
      </w:pPr>
      <w:r>
        <w:rPr>
          <w:rStyle w:val="a7"/>
        </w:rPr>
        <w:annotationRef/>
      </w:r>
      <w:r w:rsidR="001252A9">
        <w:rPr>
          <w:rFonts w:hint="eastAsia"/>
          <w:noProof/>
        </w:rPr>
        <w:t>执业与助理相同</w:t>
      </w:r>
    </w:p>
  </w:comment>
  <w:comment w:id="22" w:author="智超 刘" w:date="2019-07-22T00:40:00Z" w:initials="智超">
    <w:p w:rsidR="005C7EFA" w:rsidRPr="006C239A" w:rsidRDefault="005C7EFA">
      <w:pPr>
        <w:pStyle w:val="a8"/>
      </w:pPr>
      <w:r>
        <w:rPr>
          <w:rStyle w:val="a7"/>
        </w:rPr>
        <w:annotationRef/>
      </w:r>
      <w:r w:rsidR="006C239A">
        <w:rPr>
          <w:rFonts w:hint="eastAsia"/>
        </w:rPr>
        <w:t>执业助理相同</w:t>
      </w:r>
    </w:p>
  </w:comment>
  <w:comment w:id="23" w:author="智超 刘" w:date="2019-07-22T00:40:00Z" w:initials="智超">
    <w:p w:rsidR="005C7EFA" w:rsidRDefault="005C7EFA">
      <w:pPr>
        <w:pStyle w:val="a8"/>
      </w:pPr>
      <w:r>
        <w:rPr>
          <w:rStyle w:val="a7"/>
        </w:rPr>
        <w:annotationRef/>
      </w:r>
      <w:r w:rsidR="006C239A">
        <w:rPr>
          <w:rFonts w:hint="eastAsia"/>
        </w:rPr>
        <w:t>执业助理相同</w:t>
      </w:r>
    </w:p>
  </w:comment>
  <w:comment w:id="24" w:author="智超 刘" w:date="2019-07-22T00:41:00Z" w:initials="智超">
    <w:p w:rsidR="005C7EFA" w:rsidRDefault="005C7EFA">
      <w:pPr>
        <w:pStyle w:val="a8"/>
      </w:pPr>
      <w:r>
        <w:rPr>
          <w:rStyle w:val="a7"/>
        </w:rPr>
        <w:annotationRef/>
      </w:r>
      <w:r w:rsidR="006C239A">
        <w:rPr>
          <w:rFonts w:hint="eastAsia"/>
        </w:rPr>
        <w:t>执业助理相同</w:t>
      </w:r>
    </w:p>
  </w:comment>
  <w:comment w:id="25" w:author="智超 刘" w:date="2019-07-22T00:41:00Z" w:initials="智超">
    <w:p w:rsidR="005C7EFA" w:rsidRDefault="005C7EFA">
      <w:pPr>
        <w:pStyle w:val="a8"/>
      </w:pPr>
      <w:r>
        <w:rPr>
          <w:rStyle w:val="a7"/>
        </w:rPr>
        <w:annotationRef/>
      </w:r>
      <w:r w:rsidR="006C239A">
        <w:rPr>
          <w:rFonts w:hint="eastAsia"/>
        </w:rPr>
        <w:t>执业助理相同</w:t>
      </w:r>
    </w:p>
  </w:comment>
  <w:comment w:id="26" w:author="智超 刘" w:date="2019-07-22T00:41:00Z" w:initials="智超">
    <w:p w:rsidR="00016271" w:rsidRDefault="00016271">
      <w:pPr>
        <w:pStyle w:val="a8"/>
      </w:pPr>
      <w:r>
        <w:rPr>
          <w:rStyle w:val="a7"/>
        </w:rPr>
        <w:annotationRef/>
      </w:r>
      <w:r w:rsidR="006C239A">
        <w:rPr>
          <w:rFonts w:hint="eastAsia"/>
        </w:rPr>
        <w:t>执业助理相同</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FCD3F0C" w15:done="0"/>
  <w15:commentEx w15:paraId="72BA5DB4" w15:done="0"/>
  <w15:commentEx w15:paraId="31481FEC" w15:done="0"/>
  <w15:commentEx w15:paraId="42EEB648" w15:done="0"/>
  <w15:commentEx w15:paraId="5F9E998A" w15:done="0"/>
  <w15:commentEx w15:paraId="5E19A5F0" w15:done="0"/>
  <w15:commentEx w15:paraId="5988E5B4" w15:done="0"/>
  <w15:commentEx w15:paraId="61E7B7A9" w15:done="0"/>
  <w15:commentEx w15:paraId="1B556AF0" w15:done="0"/>
  <w15:commentEx w15:paraId="39643A47" w15:done="0"/>
  <w15:commentEx w15:paraId="32C562D4" w15:done="0"/>
  <w15:commentEx w15:paraId="60A67C3C" w15:done="0"/>
  <w15:commentEx w15:paraId="6EB45998" w15:done="0"/>
  <w15:commentEx w15:paraId="1CF8967C" w15:done="0"/>
  <w15:commentEx w15:paraId="4A5AC2A8" w15:done="0"/>
  <w15:commentEx w15:paraId="273A9E28" w15:done="0"/>
  <w15:commentEx w15:paraId="2607B0FB" w15:done="0"/>
  <w15:commentEx w15:paraId="14AAE37C" w15:done="0"/>
  <w15:commentEx w15:paraId="681ADE12" w15:done="0"/>
  <w15:commentEx w15:paraId="0853803F" w15:done="0"/>
  <w15:commentEx w15:paraId="0B766BF7" w15:done="0"/>
  <w15:commentEx w15:paraId="6D81596C" w15:done="0"/>
  <w15:commentEx w15:paraId="3878A5AB" w15:done="0"/>
  <w15:commentEx w15:paraId="4030AE9C" w15:done="0"/>
  <w15:commentEx w15:paraId="41508770" w15:done="0"/>
  <w15:commentEx w15:paraId="6DD4B5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CD3F0C" w16cid:durableId="20DF8354"/>
  <w16cid:commentId w16cid:paraId="72BA5DB4" w16cid:durableId="20DF8368"/>
  <w16cid:commentId w16cid:paraId="31481FEC" w16cid:durableId="20DF837E"/>
  <w16cid:commentId w16cid:paraId="42EEB648" w16cid:durableId="20DF8397"/>
  <w16cid:commentId w16cid:paraId="5F9E998A" w16cid:durableId="20DF83A1"/>
  <w16cid:commentId w16cid:paraId="5E19A5F0" w16cid:durableId="20DF83AA"/>
  <w16cid:commentId w16cid:paraId="5988E5B4" w16cid:durableId="20DF83B8"/>
  <w16cid:commentId w16cid:paraId="61E7B7A9" w16cid:durableId="20DF83E2"/>
  <w16cid:commentId w16cid:paraId="1B556AF0" w16cid:durableId="20DF83ED"/>
  <w16cid:commentId w16cid:paraId="39643A47" w16cid:durableId="20DF83F7"/>
  <w16cid:commentId w16cid:paraId="32C562D4" w16cid:durableId="20DF7D0D"/>
  <w16cid:commentId w16cid:paraId="60A67C3C" w16cid:durableId="20DF8404"/>
  <w16cid:commentId w16cid:paraId="6EB45998" w16cid:durableId="20DF7DB9"/>
  <w16cid:commentId w16cid:paraId="1CF8967C" w16cid:durableId="20DF8416"/>
  <w16cid:commentId w16cid:paraId="4A5AC2A8" w16cid:durableId="20DF842E"/>
  <w16cid:commentId w16cid:paraId="273A9E28" w16cid:durableId="20DF843D"/>
  <w16cid:commentId w16cid:paraId="2607B0FB" w16cid:durableId="20DF844A"/>
  <w16cid:commentId w16cid:paraId="14AAE37C" w16cid:durableId="20DF845F"/>
  <w16cid:commentId w16cid:paraId="681ADE12" w16cid:durableId="20DF846D"/>
  <w16cid:commentId w16cid:paraId="0853803F" w16cid:durableId="20DF847C"/>
  <w16cid:commentId w16cid:paraId="0B766BF7" w16cid:durableId="20DF81BC"/>
  <w16cid:commentId w16cid:paraId="6D81596C" w16cid:durableId="20DF8486"/>
  <w16cid:commentId w16cid:paraId="3878A5AB" w16cid:durableId="20DF848E"/>
  <w16cid:commentId w16cid:paraId="4030AE9C" w16cid:durableId="20DF84A1"/>
  <w16cid:commentId w16cid:paraId="41508770" w16cid:durableId="20DF84AD"/>
  <w16cid:commentId w16cid:paraId="6DD4B516" w16cid:durableId="20DF84C0"/>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7FB0" w:rsidRDefault="00EE7FB0" w:rsidP="00914762">
      <w:r>
        <w:separator/>
      </w:r>
    </w:p>
  </w:endnote>
  <w:endnote w:type="continuationSeparator" w:id="1">
    <w:p w:rsidR="00EE7FB0" w:rsidRDefault="00EE7FB0" w:rsidP="00914762">
      <w:r>
        <w:continuationSeparator/>
      </w:r>
    </w:p>
  </w:endnote>
</w:endnotes>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7FB0" w:rsidRDefault="00EE7FB0" w:rsidP="00914762">
      <w:r>
        <w:separator/>
      </w:r>
    </w:p>
  </w:footnote>
  <w:footnote w:type="continuationSeparator" w:id="1">
    <w:p w:rsidR="00EE7FB0" w:rsidRDefault="00EE7FB0" w:rsidP="00914762">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智超 刘">
    <w15:presenceInfo w15:providerId="Windows Live" w15:userId="7fbdde31bf10beb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B1266"/>
    <w:rsid w:val="00016271"/>
    <w:rsid w:val="000726B8"/>
    <w:rsid w:val="001161C6"/>
    <w:rsid w:val="001252A9"/>
    <w:rsid w:val="00165116"/>
    <w:rsid w:val="001F31AA"/>
    <w:rsid w:val="00215831"/>
    <w:rsid w:val="0027352A"/>
    <w:rsid w:val="002763E3"/>
    <w:rsid w:val="002F7F40"/>
    <w:rsid w:val="003137B6"/>
    <w:rsid w:val="0036769F"/>
    <w:rsid w:val="003A2008"/>
    <w:rsid w:val="003A7097"/>
    <w:rsid w:val="00407D99"/>
    <w:rsid w:val="00477D2A"/>
    <w:rsid w:val="004B1266"/>
    <w:rsid w:val="00543DDF"/>
    <w:rsid w:val="0059457D"/>
    <w:rsid w:val="00595B9B"/>
    <w:rsid w:val="005B7A7A"/>
    <w:rsid w:val="005C7EFA"/>
    <w:rsid w:val="005D56CE"/>
    <w:rsid w:val="00666752"/>
    <w:rsid w:val="0067113C"/>
    <w:rsid w:val="006B7F47"/>
    <w:rsid w:val="006C239A"/>
    <w:rsid w:val="007475FF"/>
    <w:rsid w:val="00766C7F"/>
    <w:rsid w:val="00766DDE"/>
    <w:rsid w:val="007C22A4"/>
    <w:rsid w:val="007E0B8F"/>
    <w:rsid w:val="0082022E"/>
    <w:rsid w:val="0088350C"/>
    <w:rsid w:val="00914762"/>
    <w:rsid w:val="009A4F1E"/>
    <w:rsid w:val="00A33B1F"/>
    <w:rsid w:val="00A90691"/>
    <w:rsid w:val="00B2580E"/>
    <w:rsid w:val="00B3410C"/>
    <w:rsid w:val="00BB7AE9"/>
    <w:rsid w:val="00C30A81"/>
    <w:rsid w:val="00C74B3F"/>
    <w:rsid w:val="00DD5C0A"/>
    <w:rsid w:val="00EE7FB0"/>
    <w:rsid w:val="00F37152"/>
    <w:rsid w:val="00F92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62"/>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147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14762"/>
    <w:rPr>
      <w:sz w:val="18"/>
      <w:szCs w:val="18"/>
    </w:rPr>
  </w:style>
  <w:style w:type="paragraph" w:styleId="a4">
    <w:name w:val="footer"/>
    <w:basedOn w:val="a"/>
    <w:link w:val="Char0"/>
    <w:uiPriority w:val="99"/>
    <w:unhideWhenUsed/>
    <w:rsid w:val="00914762"/>
    <w:pPr>
      <w:tabs>
        <w:tab w:val="center" w:pos="4153"/>
        <w:tab w:val="right" w:pos="8306"/>
      </w:tabs>
      <w:snapToGrid w:val="0"/>
    </w:pPr>
    <w:rPr>
      <w:sz w:val="18"/>
      <w:szCs w:val="18"/>
    </w:rPr>
  </w:style>
  <w:style w:type="character" w:customStyle="1" w:styleId="Char0">
    <w:name w:val="页脚 Char"/>
    <w:basedOn w:val="a0"/>
    <w:link w:val="a4"/>
    <w:uiPriority w:val="99"/>
    <w:rsid w:val="00914762"/>
    <w:rPr>
      <w:sz w:val="18"/>
      <w:szCs w:val="18"/>
    </w:rPr>
  </w:style>
  <w:style w:type="paragraph" w:customStyle="1" w:styleId="msonormal0">
    <w:name w:val="msonormal"/>
    <w:basedOn w:val="a"/>
    <w:rsid w:val="00914762"/>
    <w:pPr>
      <w:spacing w:before="100" w:beforeAutospacing="1" w:after="100" w:afterAutospacing="1"/>
    </w:pPr>
  </w:style>
  <w:style w:type="character" w:styleId="a5">
    <w:name w:val="Strong"/>
    <w:basedOn w:val="a0"/>
    <w:uiPriority w:val="22"/>
    <w:qFormat/>
    <w:rsid w:val="00914762"/>
    <w:rPr>
      <w:b/>
      <w:bCs/>
    </w:rPr>
  </w:style>
  <w:style w:type="paragraph" w:styleId="a6">
    <w:name w:val="Normal (Web)"/>
    <w:basedOn w:val="a"/>
    <w:uiPriority w:val="99"/>
    <w:semiHidden/>
    <w:unhideWhenUsed/>
    <w:rsid w:val="00914762"/>
    <w:pPr>
      <w:spacing w:before="100" w:beforeAutospacing="1" w:after="100" w:afterAutospacing="1"/>
    </w:pPr>
  </w:style>
  <w:style w:type="character" w:customStyle="1" w:styleId="font14">
    <w:name w:val="font14"/>
    <w:basedOn w:val="a0"/>
    <w:rsid w:val="00914762"/>
  </w:style>
  <w:style w:type="character" w:styleId="a7">
    <w:name w:val="annotation reference"/>
    <w:basedOn w:val="a0"/>
    <w:uiPriority w:val="99"/>
    <w:semiHidden/>
    <w:unhideWhenUsed/>
    <w:rsid w:val="000726B8"/>
    <w:rPr>
      <w:sz w:val="21"/>
      <w:szCs w:val="21"/>
    </w:rPr>
  </w:style>
  <w:style w:type="paragraph" w:styleId="a8">
    <w:name w:val="annotation text"/>
    <w:basedOn w:val="a"/>
    <w:link w:val="Char1"/>
    <w:uiPriority w:val="99"/>
    <w:semiHidden/>
    <w:unhideWhenUsed/>
    <w:rsid w:val="000726B8"/>
  </w:style>
  <w:style w:type="character" w:customStyle="1" w:styleId="Char1">
    <w:name w:val="批注文字 Char"/>
    <w:basedOn w:val="a0"/>
    <w:link w:val="a8"/>
    <w:uiPriority w:val="99"/>
    <w:semiHidden/>
    <w:rsid w:val="000726B8"/>
    <w:rPr>
      <w:rFonts w:ascii="宋体" w:eastAsia="宋体" w:hAnsi="宋体" w:cs="宋体"/>
      <w:kern w:val="0"/>
      <w:sz w:val="24"/>
      <w:szCs w:val="24"/>
    </w:rPr>
  </w:style>
  <w:style w:type="paragraph" w:styleId="a9">
    <w:name w:val="annotation subject"/>
    <w:basedOn w:val="a8"/>
    <w:next w:val="a8"/>
    <w:link w:val="Char2"/>
    <w:uiPriority w:val="99"/>
    <w:semiHidden/>
    <w:unhideWhenUsed/>
    <w:rsid w:val="000726B8"/>
    <w:rPr>
      <w:b/>
      <w:bCs/>
    </w:rPr>
  </w:style>
  <w:style w:type="character" w:customStyle="1" w:styleId="Char2">
    <w:name w:val="批注主题 Char"/>
    <w:basedOn w:val="Char1"/>
    <w:link w:val="a9"/>
    <w:uiPriority w:val="99"/>
    <w:semiHidden/>
    <w:rsid w:val="000726B8"/>
    <w:rPr>
      <w:rFonts w:ascii="宋体" w:eastAsia="宋体" w:hAnsi="宋体" w:cs="宋体"/>
      <w:b/>
      <w:bCs/>
      <w:kern w:val="0"/>
      <w:sz w:val="24"/>
      <w:szCs w:val="24"/>
    </w:rPr>
  </w:style>
  <w:style w:type="paragraph" w:styleId="aa">
    <w:name w:val="Revision"/>
    <w:hidden/>
    <w:uiPriority w:val="99"/>
    <w:semiHidden/>
    <w:rsid w:val="000726B8"/>
    <w:rPr>
      <w:rFonts w:ascii="宋体" w:eastAsia="宋体" w:hAnsi="宋体" w:cs="宋体"/>
      <w:kern w:val="0"/>
      <w:sz w:val="24"/>
      <w:szCs w:val="24"/>
    </w:rPr>
  </w:style>
  <w:style w:type="paragraph" w:styleId="ab">
    <w:name w:val="Balloon Text"/>
    <w:basedOn w:val="a"/>
    <w:link w:val="Char3"/>
    <w:uiPriority w:val="99"/>
    <w:semiHidden/>
    <w:unhideWhenUsed/>
    <w:rsid w:val="000726B8"/>
    <w:rPr>
      <w:sz w:val="18"/>
      <w:szCs w:val="18"/>
    </w:rPr>
  </w:style>
  <w:style w:type="character" w:customStyle="1" w:styleId="Char3">
    <w:name w:val="批注框文本 Char"/>
    <w:basedOn w:val="a0"/>
    <w:link w:val="ab"/>
    <w:uiPriority w:val="99"/>
    <w:semiHidden/>
    <w:rsid w:val="000726B8"/>
    <w:rPr>
      <w:rFonts w:ascii="宋体" w:eastAsia="宋体" w:hAnsi="宋体" w:cs="宋体"/>
      <w:kern w:val="0"/>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http://img.cdeledu.com/QZ/2019/0522/1558515580601-0.jpg" TargetMode="Externa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mments" Target="comments.xml"/><Relationship Id="rId11" Type="http://schemas.microsoft.com/office/2011/relationships/commentsExtended" Target="commentsExtended.xml"/><Relationship Id="rId5" Type="http://schemas.openxmlformats.org/officeDocument/2006/relationships/endnotes" Target="endnotes.xml"/><Relationship Id="rId10" Type="http://schemas.microsoft.com/office/2016/09/relationships/commentsIds" Target="commentsId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47</Pages>
  <Words>3892</Words>
  <Characters>22189</Characters>
  <Application>Microsoft Office Word</Application>
  <DocSecurity>0</DocSecurity>
  <Lines>184</Lines>
  <Paragraphs>52</Paragraphs>
  <ScaleCrop>false</ScaleCrop>
  <Company/>
  <LinksUpToDate>false</LinksUpToDate>
  <CharactersWithSpaces>26029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智超 刘</dc:creator>
  <cp:keywords/>
  <dc:description/>
  <cp:lastModifiedBy>马研</cp:lastModifiedBy>
  <cp:revision>17</cp:revision>
  <dcterms:created xsi:type="dcterms:W3CDTF">2019-07-21T14:37:00Z</dcterms:created>
  <dcterms:modified xsi:type="dcterms:W3CDTF">2019-07-22T12:11:00Z</dcterms:modified>
</cp:coreProperties>
</file>